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25" w:rsidRPr="007B3FE6" w:rsidRDefault="007B3FE6">
      <w:pPr>
        <w:rPr>
          <w:sz w:val="40"/>
          <w:szCs w:val="40"/>
        </w:rPr>
      </w:pPr>
      <w:r w:rsidRPr="007B3FE6">
        <w:rPr>
          <w:sz w:val="40"/>
          <w:szCs w:val="40"/>
        </w:rPr>
        <w:t>Предписаний органов контроля и надзора в сфере образования –</w:t>
      </w:r>
      <w:r>
        <w:rPr>
          <w:sz w:val="40"/>
          <w:szCs w:val="40"/>
        </w:rPr>
        <w:t xml:space="preserve"> </w:t>
      </w:r>
      <w:r w:rsidRPr="007B3FE6">
        <w:rPr>
          <w:sz w:val="40"/>
          <w:szCs w:val="40"/>
        </w:rPr>
        <w:t>нет.</w:t>
      </w:r>
    </w:p>
    <w:sectPr w:rsidR="00B70325" w:rsidRPr="007B3FE6" w:rsidSect="00BE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FE6"/>
    <w:rsid w:val="007B3FE6"/>
    <w:rsid w:val="00BE6718"/>
    <w:rsid w:val="00D71AFA"/>
    <w:rsid w:val="00E2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2022-12-07T13:53:00Z</dcterms:created>
  <dcterms:modified xsi:type="dcterms:W3CDTF">2022-12-07T13:55:00Z</dcterms:modified>
</cp:coreProperties>
</file>