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60" w:rsidRPr="00251560" w:rsidRDefault="00251560" w:rsidP="002515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51560">
        <w:rPr>
          <w:rFonts w:ascii="Times New Roman" w:hAnsi="Times New Roman"/>
          <w:b/>
          <w:sz w:val="28"/>
          <w:szCs w:val="24"/>
        </w:rPr>
        <w:t>Рабочая программа предметной области «</w:t>
      </w:r>
      <w:r w:rsidRPr="00251560">
        <w:rPr>
          <w:rFonts w:ascii="Times New Roman" w:hAnsi="Times New Roman"/>
          <w:b/>
          <w:bCs/>
          <w:sz w:val="28"/>
          <w:szCs w:val="24"/>
        </w:rPr>
        <w:t>Общественно-научные предметы</w:t>
      </w:r>
    </w:p>
    <w:p w:rsidR="00251560" w:rsidRPr="00251560" w:rsidRDefault="00251560" w:rsidP="002515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51560" w:rsidRDefault="00116437" w:rsidP="002515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51560">
        <w:rPr>
          <w:rFonts w:ascii="Times New Roman" w:hAnsi="Times New Roman"/>
          <w:b/>
          <w:sz w:val="28"/>
          <w:szCs w:val="24"/>
        </w:rPr>
        <w:t>«История России»</w:t>
      </w:r>
    </w:p>
    <w:p w:rsidR="00251560" w:rsidRDefault="00251560" w:rsidP="002515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 – 9 класс</w:t>
      </w:r>
    </w:p>
    <w:p w:rsidR="00251560" w:rsidRDefault="00251560" w:rsidP="002515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6437" w:rsidRPr="00251560" w:rsidRDefault="00251560" w:rsidP="00251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6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16437" w:rsidRDefault="00116437" w:rsidP="001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C30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1D1C30">
        <w:rPr>
          <w:rFonts w:ascii="Times New Roman" w:hAnsi="Times New Roman" w:cs="Times New Roman"/>
          <w:b/>
          <w:sz w:val="24"/>
          <w:szCs w:val="24"/>
        </w:rPr>
        <w:t>личностным результатам</w:t>
      </w:r>
      <w:r w:rsidRPr="001D1C30">
        <w:rPr>
          <w:rFonts w:ascii="Times New Roman" w:hAnsi="Times New Roman" w:cs="Times New Roman"/>
          <w:sz w:val="24"/>
          <w:szCs w:val="24"/>
        </w:rPr>
        <w:t xml:space="preserve"> изучения истори</w:t>
      </w:r>
      <w:r>
        <w:rPr>
          <w:rFonts w:ascii="Times New Roman" w:hAnsi="Times New Roman" w:cs="Times New Roman"/>
          <w:sz w:val="24"/>
          <w:szCs w:val="24"/>
        </w:rPr>
        <w:t xml:space="preserve">и в основной школе относятся: </w:t>
      </w:r>
    </w:p>
    <w:p w:rsidR="00116437" w:rsidRDefault="00116437" w:rsidP="001D1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30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любовь и  уважение к Отечеству, чувство гордости за свою Родину, прошлое мног</w:t>
      </w:r>
      <w:r>
        <w:rPr>
          <w:rFonts w:ascii="Times New Roman" w:hAnsi="Times New Roman" w:cs="Times New Roman"/>
          <w:sz w:val="24"/>
          <w:szCs w:val="24"/>
        </w:rPr>
        <w:t xml:space="preserve">онационального народа России; </w:t>
      </w:r>
    </w:p>
    <w:p w:rsidR="00116437" w:rsidRDefault="00116437" w:rsidP="001D1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30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культуры своего народа и  своего края в  контексте общем</w:t>
      </w:r>
      <w:r>
        <w:rPr>
          <w:rFonts w:ascii="Times New Roman" w:hAnsi="Times New Roman" w:cs="Times New Roman"/>
          <w:sz w:val="24"/>
          <w:szCs w:val="24"/>
        </w:rPr>
        <w:t xml:space="preserve">ирового культурного наследия; </w:t>
      </w:r>
    </w:p>
    <w:p w:rsidR="00116437" w:rsidRDefault="00116437" w:rsidP="001D1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30"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  ценностей современной цивилизации, ува</w:t>
      </w:r>
      <w:r>
        <w:rPr>
          <w:rFonts w:ascii="Times New Roman" w:hAnsi="Times New Roman" w:cs="Times New Roman"/>
          <w:sz w:val="24"/>
          <w:szCs w:val="24"/>
        </w:rPr>
        <w:t xml:space="preserve">жение прав и свобод человека; </w:t>
      </w:r>
    </w:p>
    <w:p w:rsidR="00116437" w:rsidRDefault="00116437" w:rsidP="001D1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30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</w:t>
      </w:r>
      <w:r>
        <w:rPr>
          <w:rFonts w:ascii="Times New Roman" w:hAnsi="Times New Roman" w:cs="Times New Roman"/>
          <w:sz w:val="24"/>
          <w:szCs w:val="24"/>
        </w:rPr>
        <w:t xml:space="preserve"> обществе; </w:t>
      </w:r>
    </w:p>
    <w:p w:rsidR="00116437" w:rsidRDefault="00116437" w:rsidP="001D1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C30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 других народов, толерантность как норма осознанного и 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 мира.</w:t>
      </w:r>
      <w:proofErr w:type="gramEnd"/>
    </w:p>
    <w:p w:rsidR="00116437" w:rsidRDefault="00116437" w:rsidP="001D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437" w:rsidRDefault="00116437" w:rsidP="008F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8F2F17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8F2F17">
        <w:rPr>
          <w:rFonts w:ascii="Times New Roman" w:hAnsi="Times New Roman" w:cs="Times New Roman"/>
          <w:b/>
          <w:sz w:val="24"/>
        </w:rPr>
        <w:t xml:space="preserve"> результаты</w:t>
      </w:r>
      <w:r w:rsidRPr="001D1C30">
        <w:rPr>
          <w:rFonts w:ascii="Times New Roman" w:hAnsi="Times New Roman" w:cs="Times New Roman"/>
          <w:sz w:val="24"/>
        </w:rPr>
        <w:t xml:space="preserve"> изучения истории в основной </w:t>
      </w:r>
      <w:r>
        <w:rPr>
          <w:rFonts w:ascii="Times New Roman" w:hAnsi="Times New Roman" w:cs="Times New Roman"/>
          <w:sz w:val="24"/>
        </w:rPr>
        <w:t xml:space="preserve">школе выражаются в следующем: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 xml:space="preserve">способность сознательно организовывать и  регулировать свою учебную деятельность, осуществлять контроль по результату и способу действия на уровне произвольного внимания, вносить необходимые коррективы в  исполнение и  способ </w:t>
      </w:r>
      <w:proofErr w:type="gramStart"/>
      <w:r w:rsidRPr="008F2F17">
        <w:rPr>
          <w:rFonts w:ascii="Times New Roman" w:hAnsi="Times New Roman" w:cs="Times New Roman"/>
          <w:sz w:val="24"/>
        </w:rPr>
        <w:t>действия</w:t>
      </w:r>
      <w:proofErr w:type="gramEnd"/>
      <w:r w:rsidRPr="008F2F17">
        <w:rPr>
          <w:rFonts w:ascii="Times New Roman" w:hAnsi="Times New Roman" w:cs="Times New Roman"/>
          <w:sz w:val="24"/>
        </w:rPr>
        <w:t xml:space="preserve"> как в конце действия, </w:t>
      </w:r>
      <w:r>
        <w:rPr>
          <w:rFonts w:ascii="Times New Roman" w:hAnsi="Times New Roman" w:cs="Times New Roman"/>
          <w:sz w:val="24"/>
        </w:rPr>
        <w:t xml:space="preserve">так и по ходу его реализации;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 xml:space="preserve">умение работать с  учебной и  внешкольной информацией, различными логическими действиями (определение и  ограничение понятий, установление причинно-следственных </w:t>
      </w:r>
      <w:r>
        <w:rPr>
          <w:rFonts w:ascii="Times New Roman" w:hAnsi="Times New Roman" w:cs="Times New Roman"/>
          <w:sz w:val="24"/>
        </w:rPr>
        <w:t xml:space="preserve">и  родовидовых связей и др.);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>использование современных источников информации, в  том числе материалов на  электронных носителях и  ресурсов се</w:t>
      </w:r>
      <w:r>
        <w:rPr>
          <w:rFonts w:ascii="Times New Roman" w:hAnsi="Times New Roman" w:cs="Times New Roman"/>
          <w:sz w:val="24"/>
        </w:rPr>
        <w:t xml:space="preserve">ти Интернет;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>способность решать творческие задачи, представлять результаты своей деятельности в  различных формах (сообщение, эссе,</w:t>
      </w:r>
      <w:r>
        <w:rPr>
          <w:rFonts w:ascii="Times New Roman" w:hAnsi="Times New Roman" w:cs="Times New Roman"/>
          <w:sz w:val="24"/>
        </w:rPr>
        <w:t xml:space="preserve"> презентация, реферат и др.);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>готовность к коллективной работе, к сотрудничеству с  соучениками, освоение основ межкультурного взаимодействия в </w:t>
      </w:r>
      <w:r>
        <w:rPr>
          <w:rFonts w:ascii="Times New Roman" w:hAnsi="Times New Roman" w:cs="Times New Roman"/>
          <w:sz w:val="24"/>
        </w:rPr>
        <w:t xml:space="preserve">школе и социальном окружении; </w:t>
      </w:r>
    </w:p>
    <w:p w:rsidR="00116437" w:rsidRPr="008F2F17" w:rsidRDefault="00116437" w:rsidP="008F2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2F17">
        <w:rPr>
          <w:rFonts w:ascii="Times New Roman" w:hAnsi="Times New Roman" w:cs="Times New Roman"/>
          <w:sz w:val="24"/>
        </w:rPr>
        <w:t>умение работать в  группе, слушать партнера, формулировать и аргументировать свое мнение, корректно отстаивать свою позицию и координировать ее с партнерами, продуктивно разрешать конфликт на  основе учета интересов и  позиций всех его участников, поиска и оценки альтернативных способов разрешения конфликтов.</w:t>
      </w:r>
    </w:p>
    <w:p w:rsidR="00116437" w:rsidRDefault="00116437" w:rsidP="008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6437" w:rsidRDefault="00116437" w:rsidP="0022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>Предметные результаты</w:t>
      </w:r>
      <w:r w:rsidRPr="00221C68">
        <w:rPr>
          <w:rFonts w:ascii="Times New Roman" w:hAnsi="Times New Roman" w:cs="Times New Roman"/>
          <w:sz w:val="24"/>
        </w:rPr>
        <w:t xml:space="preserve"> освоения курса отечественной истории предполагают, </w:t>
      </w:r>
      <w:r>
        <w:rPr>
          <w:rFonts w:ascii="Times New Roman" w:hAnsi="Times New Roman" w:cs="Times New Roman"/>
          <w:sz w:val="24"/>
        </w:rPr>
        <w:t xml:space="preserve">что у учащегося сформированы: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целостные представления о месте и роли Ро</w:t>
      </w:r>
      <w:r>
        <w:rPr>
          <w:rFonts w:ascii="Times New Roman" w:hAnsi="Times New Roman" w:cs="Times New Roman"/>
          <w:sz w:val="24"/>
        </w:rPr>
        <w:t xml:space="preserve">ссии в мировой истории;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базовые исторические знания об основных этапах и закономерностях развития России с дре</w:t>
      </w:r>
      <w:r>
        <w:rPr>
          <w:rFonts w:ascii="Times New Roman" w:hAnsi="Times New Roman" w:cs="Times New Roman"/>
          <w:sz w:val="24"/>
        </w:rPr>
        <w:t xml:space="preserve">вности до настоящего времени;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способность применять понятийный аппарат исторического знания и приемы исторического анализа для раскрытия сущности и значени</w:t>
      </w:r>
      <w:r>
        <w:rPr>
          <w:rFonts w:ascii="Times New Roman" w:hAnsi="Times New Roman" w:cs="Times New Roman"/>
          <w:sz w:val="24"/>
        </w:rPr>
        <w:t xml:space="preserve">я событий российской истории;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способность применять исторические знания для осмысления общественных событ</w:t>
      </w:r>
      <w:r>
        <w:rPr>
          <w:rFonts w:ascii="Times New Roman" w:hAnsi="Times New Roman" w:cs="Times New Roman"/>
          <w:sz w:val="24"/>
        </w:rPr>
        <w:t xml:space="preserve">ий и явлений прошлого России;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lastRenderedPageBreak/>
        <w:t>умение искать, анализировать, систематизировать и оценивать историческую информацию из  различных исторических и  современных источников, раскрывая ее социальную принадлежность и  познавательную ценность; способность определять и аргумент</w:t>
      </w:r>
      <w:r>
        <w:rPr>
          <w:rFonts w:ascii="Times New Roman" w:hAnsi="Times New Roman" w:cs="Times New Roman"/>
          <w:sz w:val="24"/>
        </w:rPr>
        <w:t xml:space="preserve">ировать свое отношение к ней;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умение работать с  письменными, изобразительными и  вещественными историческими источниками, понимать и  интерпретировать с</w:t>
      </w:r>
      <w:r>
        <w:rPr>
          <w:rFonts w:ascii="Times New Roman" w:hAnsi="Times New Roman" w:cs="Times New Roman"/>
          <w:sz w:val="24"/>
        </w:rPr>
        <w:t xml:space="preserve">одержащуюся в них информацию; </w:t>
      </w:r>
    </w:p>
    <w:p w:rsidR="00116437" w:rsidRPr="00221C68" w:rsidRDefault="00116437" w:rsidP="00221C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21C68">
        <w:rPr>
          <w:rFonts w:ascii="Times New Roman" w:hAnsi="Times New Roman" w:cs="Times New Roman"/>
          <w:sz w:val="24"/>
        </w:rPr>
        <w:t>уважение к отечественному историческому наследию, культуре своего и других народов России; готовность применять исторические знания для выявления и  сохранения исторических и культурных памятников своей страны.</w:t>
      </w: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116437" w:rsidRPr="00221C68" w:rsidRDefault="00363840" w:rsidP="0022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</w:t>
      </w:r>
      <w:r w:rsidR="00116437" w:rsidRPr="00221C68">
        <w:rPr>
          <w:rFonts w:ascii="Times New Roman" w:hAnsi="Times New Roman" w:cs="Times New Roman"/>
          <w:b/>
          <w:sz w:val="24"/>
        </w:rPr>
        <w:t>класс.</w:t>
      </w:r>
    </w:p>
    <w:p w:rsidR="00116437" w:rsidRPr="00221C68" w:rsidRDefault="00116437" w:rsidP="0022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>ОТ ДРЕВНЕЙ РУСИ К РОССИЙСКОМУ ГОСУДАРСТВУ (VIII—XV вв.)</w:t>
      </w: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>Выпускник научится: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локализовать во времени этапы становления и  развития Российского государства; соотносить хронологию ист</w:t>
      </w:r>
      <w:r>
        <w:rPr>
          <w:rFonts w:ascii="Times New Roman" w:hAnsi="Times New Roman" w:cs="Times New Roman"/>
          <w:sz w:val="24"/>
        </w:rPr>
        <w:t xml:space="preserve">ории Руси и всеобщей истории;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использовать историческую карту как источник информации о территории, об экономических и культурных центрах Руси, о  направлениях крупнейших передвижений людей  — походов, з</w:t>
      </w:r>
      <w:r>
        <w:rPr>
          <w:rFonts w:ascii="Times New Roman" w:hAnsi="Times New Roman" w:cs="Times New Roman"/>
          <w:sz w:val="24"/>
        </w:rPr>
        <w:t xml:space="preserve">авоеваний, колонизаций и др.;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проводить поиск информации в исторических текстах, материальных историчес</w:t>
      </w:r>
      <w:r>
        <w:rPr>
          <w:rFonts w:ascii="Times New Roman" w:hAnsi="Times New Roman" w:cs="Times New Roman"/>
          <w:sz w:val="24"/>
        </w:rPr>
        <w:t xml:space="preserve">ких памятниках Средневековья;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составлять описание образа жизни различных групп населения в средневековых обществах на Руси, памятников материальной и художественной культуры, рассказывать о значительных событиях средневековой российской истории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раскрывать характерные, существенные черты: а) экономических и социальных отношений, политического строя на Руси; б)  ценностей, господствовавших в  средневековом российском обществе, религиозных воззрений, представлений средневекового человека о мире;</w:t>
      </w:r>
      <w:r>
        <w:rPr>
          <w:rFonts w:ascii="Times New Roman" w:hAnsi="Times New Roman" w:cs="Times New Roman"/>
          <w:sz w:val="24"/>
        </w:rPr>
        <w:t xml:space="preserve">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объяснять причины и  следствия ключевых событий отечест</w:t>
      </w:r>
      <w:r>
        <w:rPr>
          <w:rFonts w:ascii="Times New Roman" w:hAnsi="Times New Roman" w:cs="Times New Roman"/>
          <w:sz w:val="24"/>
        </w:rPr>
        <w:t xml:space="preserve">венной истории Средних веков;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сопоставлять развитие Руси и других стран в период Средневековья, показывать общие черты и особенности (в связи с понятиями «политическая раздробленность», «централиз</w:t>
      </w:r>
      <w:r>
        <w:rPr>
          <w:rFonts w:ascii="Times New Roman" w:hAnsi="Times New Roman" w:cs="Times New Roman"/>
          <w:sz w:val="24"/>
        </w:rPr>
        <w:t xml:space="preserve">ованное государство» и др.);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давать оценку событиям и личностям отечественной</w:t>
      </w:r>
      <w:r>
        <w:rPr>
          <w:rFonts w:ascii="Times New Roman" w:hAnsi="Times New Roman" w:cs="Times New Roman"/>
          <w:sz w:val="24"/>
        </w:rPr>
        <w:t xml:space="preserve"> истории периода Средних веков.</w:t>
      </w:r>
    </w:p>
    <w:p w:rsidR="00116437" w:rsidRPr="00221C68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1C68">
        <w:rPr>
          <w:rFonts w:ascii="Times New Roman" w:hAnsi="Times New Roman" w:cs="Times New Roman"/>
          <w:b/>
          <w:sz w:val="24"/>
        </w:rPr>
        <w:t xml:space="preserve">Выпускник получит возможность научиться: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давать сопоставительную характеристику политического устройства госуда</w:t>
      </w:r>
      <w:proofErr w:type="gramStart"/>
      <w:r w:rsidRPr="00221C68">
        <w:rPr>
          <w:rFonts w:ascii="Times New Roman" w:hAnsi="Times New Roman" w:cs="Times New Roman"/>
          <w:sz w:val="24"/>
        </w:rPr>
        <w:t>рств Ср</w:t>
      </w:r>
      <w:proofErr w:type="gramEnd"/>
      <w:r w:rsidRPr="00221C68">
        <w:rPr>
          <w:rFonts w:ascii="Times New Roman" w:hAnsi="Times New Roman" w:cs="Times New Roman"/>
          <w:sz w:val="24"/>
        </w:rPr>
        <w:t>едневековья (Русь, Запад,</w:t>
      </w:r>
      <w:r>
        <w:rPr>
          <w:rFonts w:ascii="Times New Roman" w:hAnsi="Times New Roman" w:cs="Times New Roman"/>
          <w:sz w:val="24"/>
        </w:rPr>
        <w:t xml:space="preserve"> Восток);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сравнивать свидетельства различных исторических источников, вы</w:t>
      </w:r>
      <w:r>
        <w:rPr>
          <w:rFonts w:ascii="Times New Roman" w:hAnsi="Times New Roman" w:cs="Times New Roman"/>
          <w:sz w:val="24"/>
        </w:rPr>
        <w:t xml:space="preserve">являя в них общее и различия; </w:t>
      </w:r>
    </w:p>
    <w:p w:rsidR="00116437" w:rsidRPr="00221C68" w:rsidRDefault="00116437" w:rsidP="00221C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1C68">
        <w:rPr>
          <w:rFonts w:ascii="Times New Roman" w:hAnsi="Times New Roman" w:cs="Times New Roman"/>
          <w:sz w:val="24"/>
        </w:rPr>
        <w:t>составлять на основе учебника и дополнительной литературы описания памятников средневековой культуры Руси, объяснять, в  чем заключаются их художественные достоинства и значение.</w:t>
      </w:r>
    </w:p>
    <w:p w:rsidR="00116437" w:rsidRPr="005C1E40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437" w:rsidRDefault="00116437" w:rsidP="0022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7-9</w:t>
      </w:r>
      <w:r w:rsidRPr="00221C68">
        <w:rPr>
          <w:rFonts w:ascii="Times New Roman" w:hAnsi="Times New Roman" w:cs="Times New Roman"/>
          <w:b/>
          <w:sz w:val="24"/>
        </w:rPr>
        <w:t> класс.</w:t>
      </w:r>
    </w:p>
    <w:p w:rsidR="00116437" w:rsidRDefault="00116437" w:rsidP="0022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>РОССИЯ В XVI — НАЧАЛЕ ХХ ВЕКА</w:t>
      </w:r>
      <w:r>
        <w:rPr>
          <w:rFonts w:ascii="Times New Roman" w:hAnsi="Times New Roman" w:cs="Times New Roman"/>
          <w:b/>
          <w:sz w:val="24"/>
        </w:rPr>
        <w:t>.</w:t>
      </w: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>Выпускник научится: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локализовать во времени основные этапы отечественной истории Нового времени, соотносить хронологию истории России и вс</w:t>
      </w:r>
      <w:r>
        <w:rPr>
          <w:rFonts w:ascii="Times New Roman" w:hAnsi="Times New Roman" w:cs="Times New Roman"/>
          <w:sz w:val="24"/>
        </w:rPr>
        <w:t xml:space="preserve">еобщей истории в Новое время;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использовать историческую карту как источник информации о  границах России в  Новое время, об основных процессах социально-экономического развития, о местах важнейших событий, направлениях значительных передвижений — походов, з</w:t>
      </w:r>
      <w:r>
        <w:rPr>
          <w:rFonts w:ascii="Times New Roman" w:hAnsi="Times New Roman" w:cs="Times New Roman"/>
          <w:sz w:val="24"/>
        </w:rPr>
        <w:t xml:space="preserve">авоеваний, колонизаций и др.;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анализировать информацию различных источников по отечеств</w:t>
      </w:r>
      <w:r>
        <w:rPr>
          <w:rFonts w:ascii="Times New Roman" w:hAnsi="Times New Roman" w:cs="Times New Roman"/>
          <w:sz w:val="24"/>
        </w:rPr>
        <w:t xml:space="preserve">енной истории Нового времени;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lastRenderedPageBreak/>
        <w:t>составлять описание положения и образа жизни основных социальных групп в России в Новое время, памятников материальной и художественной культуры; рассказывать о значительных событиях и  личностях отечественной ис</w:t>
      </w:r>
      <w:r>
        <w:rPr>
          <w:rFonts w:ascii="Times New Roman" w:hAnsi="Times New Roman" w:cs="Times New Roman"/>
          <w:sz w:val="24"/>
        </w:rPr>
        <w:t xml:space="preserve">тории периода Нового времени;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систематизировать исторический материал, содержащийся в учебной и дополнительной литературе по отечеств</w:t>
      </w:r>
      <w:r>
        <w:rPr>
          <w:rFonts w:ascii="Times New Roman" w:hAnsi="Times New Roman" w:cs="Times New Roman"/>
          <w:sz w:val="24"/>
        </w:rPr>
        <w:t xml:space="preserve">енной истории Нового времени;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21C68">
        <w:rPr>
          <w:rFonts w:ascii="Times New Roman" w:hAnsi="Times New Roman" w:cs="Times New Roman"/>
          <w:sz w:val="24"/>
        </w:rPr>
        <w:t xml:space="preserve">раскрывать характерные, существенные черты: а)  экономического и социального развития России в Новое время; б) эволюции политического строя (включая понятия «монархия», «самодержавие», «абсолютизм» и  др.); в)  развития общественного движения («консерватизм», «либерализм», «социализм»); г) представлений о мире и общественных ценностях; </w:t>
      </w:r>
      <w:proofErr w:type="spellStart"/>
      <w:r w:rsidRPr="00221C68">
        <w:rPr>
          <w:rFonts w:ascii="Times New Roman" w:hAnsi="Times New Roman" w:cs="Times New Roman"/>
          <w:sz w:val="24"/>
        </w:rPr>
        <w:t>д</w:t>
      </w:r>
      <w:proofErr w:type="spellEnd"/>
      <w:r w:rsidRPr="00221C68">
        <w:rPr>
          <w:rFonts w:ascii="Times New Roman" w:hAnsi="Times New Roman" w:cs="Times New Roman"/>
          <w:sz w:val="24"/>
        </w:rPr>
        <w:t>) художественной культуры Нового времени;</w:t>
      </w:r>
      <w:proofErr w:type="gramEnd"/>
      <w:r w:rsidRPr="00221C68">
        <w:rPr>
          <w:rFonts w:ascii="Times New Roman" w:hAnsi="Times New Roman" w:cs="Times New Roman"/>
          <w:sz w:val="24"/>
        </w:rPr>
        <w:t xml:space="preserve"> • объяснять причины и следствия ключевых событий и процессов отечественной истории периода Нового времени (социальных движений, реформ и революций, взаимоде</w:t>
      </w:r>
      <w:r>
        <w:rPr>
          <w:rFonts w:ascii="Times New Roman" w:hAnsi="Times New Roman" w:cs="Times New Roman"/>
          <w:sz w:val="24"/>
        </w:rPr>
        <w:t xml:space="preserve">йствия между народами и др.);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сопоставлять развитие России и других стран в Новое время; сравнивать ист</w:t>
      </w:r>
      <w:r>
        <w:rPr>
          <w:rFonts w:ascii="Times New Roman" w:hAnsi="Times New Roman" w:cs="Times New Roman"/>
          <w:sz w:val="24"/>
        </w:rPr>
        <w:t xml:space="preserve">орические ситуации и события;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 xml:space="preserve">давать оценку событиям и личностям отечественной истории периода Нового времени. </w:t>
      </w:r>
    </w:p>
    <w:p w:rsidR="00116437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221C68" w:rsidRDefault="00116437" w:rsidP="00221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C68">
        <w:rPr>
          <w:rFonts w:ascii="Times New Roman" w:hAnsi="Times New Roman" w:cs="Times New Roman"/>
          <w:b/>
          <w:sz w:val="24"/>
        </w:rPr>
        <w:t xml:space="preserve">Выпускник получит возможность научиться: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 xml:space="preserve">используя историческую карту, характеризовать </w:t>
      </w:r>
      <w:proofErr w:type="spellStart"/>
      <w:r w:rsidRPr="00221C68">
        <w:rPr>
          <w:rFonts w:ascii="Times New Roman" w:hAnsi="Times New Roman" w:cs="Times New Roman"/>
          <w:sz w:val="24"/>
        </w:rPr>
        <w:t>социальноэкономическое</w:t>
      </w:r>
      <w:proofErr w:type="spellEnd"/>
      <w:r w:rsidRPr="00221C68">
        <w:rPr>
          <w:rFonts w:ascii="Times New Roman" w:hAnsi="Times New Roman" w:cs="Times New Roman"/>
          <w:sz w:val="24"/>
        </w:rPr>
        <w:t xml:space="preserve"> и политическое р</w:t>
      </w:r>
      <w:r>
        <w:rPr>
          <w:rFonts w:ascii="Times New Roman" w:hAnsi="Times New Roman" w:cs="Times New Roman"/>
          <w:sz w:val="24"/>
        </w:rPr>
        <w:t xml:space="preserve">азвитие России в Новое время;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использовать элементы источниковедческого анализа при работе с  историческими материалами (определение принадлежности и достоверности источника, позиции автора и др.);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сравнивать развитие России и других стран в Новое время; объяснять, в чем заключали</w:t>
      </w:r>
      <w:r>
        <w:rPr>
          <w:rFonts w:ascii="Times New Roman" w:hAnsi="Times New Roman" w:cs="Times New Roman"/>
          <w:sz w:val="24"/>
        </w:rPr>
        <w:t xml:space="preserve">сь общие черты и особенности; </w:t>
      </w:r>
    </w:p>
    <w:p w:rsidR="00116437" w:rsidRDefault="00116437" w:rsidP="00221C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1C68">
        <w:rPr>
          <w:rFonts w:ascii="Times New Roman" w:hAnsi="Times New Roman" w:cs="Times New Roman"/>
          <w:sz w:val="24"/>
        </w:rPr>
        <w:t>применять знания по истории России и своего края в Новое время при составлении описаний исторических и  культурных памятников своего города, края и т. д.</w:t>
      </w:r>
    </w:p>
    <w:p w:rsidR="00116437" w:rsidRDefault="00116437" w:rsidP="00221C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ОСНОВНОЕ СОДЕРЖАНИЕ</w:t>
      </w:r>
    </w:p>
    <w:p w:rsidR="00116437" w:rsidRDefault="00116437" w:rsidP="00EA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6437" w:rsidRDefault="00116437" w:rsidP="00EA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769">
        <w:rPr>
          <w:rFonts w:ascii="Times New Roman" w:hAnsi="Times New Roman" w:cs="Times New Roman"/>
          <w:b/>
          <w:sz w:val="28"/>
        </w:rPr>
        <w:t xml:space="preserve">Раздел 1. ОТ ДРЕВНЕЙ РУСИ </w:t>
      </w:r>
      <w:proofErr w:type="gramStart"/>
      <w:r w:rsidRPr="00EA4769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116437" w:rsidRPr="00EA4769" w:rsidRDefault="00116437" w:rsidP="00EA4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4769">
        <w:rPr>
          <w:rFonts w:ascii="Times New Roman" w:hAnsi="Times New Roman" w:cs="Times New Roman"/>
          <w:b/>
          <w:sz w:val="28"/>
        </w:rPr>
        <w:t>РОССИЙСКОМУ ГОСУДАРСТВУ</w:t>
      </w:r>
      <w:r w:rsidRPr="00EA4769">
        <w:rPr>
          <w:rFonts w:ascii="Times New Roman" w:hAnsi="Times New Roman" w:cs="Times New Roman"/>
          <w:sz w:val="28"/>
        </w:rPr>
        <w:t xml:space="preserve"> (не менее 40 часов)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EA4769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 xml:space="preserve">Введение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Что изучает история. Кто изучает историю. Как изучают историю. Роль и место России в мировой истории. Проблемы периодизации российской истории. Источники по истории России. Основные этапы развития исторической мысли в России.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6437" w:rsidRPr="00EA4769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 xml:space="preserve">Народы и государства на территории нашей страны в древности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EA4769">
        <w:rPr>
          <w:rFonts w:ascii="Times New Roman" w:hAnsi="Times New Roman" w:cs="Times New Roman"/>
          <w:sz w:val="24"/>
        </w:rPr>
        <w:t>производящему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 на территории Северной Евразии. Ареалы древнейшего земледелия и скотоводства. Появление металлических орудий и их влияние на первобытное общество. Центры древнейшей металлургии в  Северной Евразии. Кочевые общества евразийских степей в эпоху бронзы и раннем железном </w:t>
      </w:r>
      <w:proofErr w:type="gramStart"/>
      <w:r w:rsidRPr="00EA4769">
        <w:rPr>
          <w:rFonts w:ascii="Times New Roman" w:hAnsi="Times New Roman" w:cs="Times New Roman"/>
          <w:sz w:val="24"/>
        </w:rPr>
        <w:t>веке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. Степь и ее роль в распространении культурных взаимовлияний.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Народы, проживавшие на этой территории до середины I тысячелетия </w:t>
      </w:r>
      <w:proofErr w:type="gramStart"/>
      <w:r w:rsidRPr="00EA4769">
        <w:rPr>
          <w:rFonts w:ascii="Times New Roman" w:hAnsi="Times New Roman" w:cs="Times New Roman"/>
          <w:sz w:val="24"/>
        </w:rPr>
        <w:t>до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 н. э. </w:t>
      </w:r>
      <w:proofErr w:type="gramStart"/>
      <w:r w:rsidRPr="00EA4769">
        <w:rPr>
          <w:rFonts w:ascii="Times New Roman" w:hAnsi="Times New Roman" w:cs="Times New Roman"/>
          <w:sz w:val="24"/>
        </w:rPr>
        <w:t>Античные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 города-государства Северного Причерноморья. </w:t>
      </w:r>
      <w:proofErr w:type="spellStart"/>
      <w:r w:rsidRPr="00EA4769">
        <w:rPr>
          <w:rFonts w:ascii="Times New Roman" w:hAnsi="Times New Roman" w:cs="Times New Roman"/>
          <w:sz w:val="24"/>
        </w:rPr>
        <w:t>Боспорское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царство. Скифское царство. Дербент.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Восточная Европа в середине I тыс. н.э.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Великое переселение народов. Миграция готов. Нашествие гуннов. Вопрос о  славянской прародине и  происхождении славян. Расселение славян, их разделение на три ветви — восточных, западных и южных славян. Славянские общности Восточной Европы. Их соседи  — </w:t>
      </w:r>
      <w:proofErr w:type="spellStart"/>
      <w:r w:rsidRPr="00EA4769">
        <w:rPr>
          <w:rFonts w:ascii="Times New Roman" w:hAnsi="Times New Roman" w:cs="Times New Roman"/>
          <w:sz w:val="24"/>
        </w:rPr>
        <w:t>балты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и  </w:t>
      </w:r>
      <w:proofErr w:type="spellStart"/>
      <w:r w:rsidRPr="00EA4769">
        <w:rPr>
          <w:rFonts w:ascii="Times New Roman" w:hAnsi="Times New Roman" w:cs="Times New Roman"/>
          <w:sz w:val="24"/>
        </w:rPr>
        <w:t>финно-угры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. Хозяйство восточных славян, их общественный строй и  политическая организация. Возникновение </w:t>
      </w:r>
      <w:r w:rsidRPr="00EA4769">
        <w:rPr>
          <w:rFonts w:ascii="Times New Roman" w:hAnsi="Times New Roman" w:cs="Times New Roman"/>
          <w:sz w:val="24"/>
        </w:rPr>
        <w:lastRenderedPageBreak/>
        <w:t xml:space="preserve">княжеской власти. Традиционные верования. Страны и народы Восточной Европы, Сибири и Дальнего Востока. Тюркский каганат. Хазарский каганат. Волжская </w:t>
      </w:r>
      <w:proofErr w:type="spellStart"/>
      <w:r w:rsidRPr="00EA4769">
        <w:rPr>
          <w:rFonts w:ascii="Times New Roman" w:hAnsi="Times New Roman" w:cs="Times New Roman"/>
          <w:sz w:val="24"/>
        </w:rPr>
        <w:t>Булгария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Образование государства Русь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Pr="00EA4769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>Исторические условия складывания русской государственности: природно-климатический фактор и политические процессы в Европе в конце I тыс. н. э. Формирование новой политической и этнической карты континента.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Государства Центральной и  Западной Европы. Первые известия о Руси. Проблема образования Древнерусского государства. Начало династии Рюриковичей.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Формирование территории государства Русь. Дань и полюдье. Первые русские князья. Отношения с  Византийской империей, странами Центральной, Западной и Северной Европы, кочевниками европейских степей. Русь в международной торговле. Путь </w:t>
      </w:r>
      <w:proofErr w:type="gramStart"/>
      <w:r w:rsidRPr="00EA4769">
        <w:rPr>
          <w:rFonts w:ascii="Times New Roman" w:hAnsi="Times New Roman" w:cs="Times New Roman"/>
          <w:sz w:val="24"/>
        </w:rPr>
        <w:t>из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 варяг в греки. Волжский торговый путь.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Принятие христианства и его значение. Византийское наследие на Руси.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Русь в конце X — начале XII века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Территория и 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>Общественный строй Руси: дискуссии в исторической науке. Князья, дружина. Духовенство. Городское население. Купцы. Категории рядового и зависимого населения. Древнерусское право: «</w:t>
      </w:r>
      <w:proofErr w:type="gramStart"/>
      <w:r w:rsidRPr="00EA4769">
        <w:rPr>
          <w:rFonts w:ascii="Times New Roman" w:hAnsi="Times New Roman" w:cs="Times New Roman"/>
          <w:sz w:val="24"/>
        </w:rPr>
        <w:t>Русская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 Правда», церковные уставы.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>Русь в социально-политическом контексте Евразии. Внешняя политика и международные связи: отношения с Византией, печенегами, половцами (</w:t>
      </w:r>
      <w:proofErr w:type="spellStart"/>
      <w:r w:rsidRPr="00EA4769">
        <w:rPr>
          <w:rFonts w:ascii="Times New Roman" w:hAnsi="Times New Roman" w:cs="Times New Roman"/>
          <w:sz w:val="24"/>
        </w:rPr>
        <w:t>Дешт-и-Кипчак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), странами Центральной, Западной и Северной Европы.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EA4769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 xml:space="preserve">Культурное пространство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Русь в культурном контексте Евразии. Картина мира средневекового человека. Повседневная жизнь, сельский и  городской быт. Положение женщины. Дети и  их воспитание. Календарь и хронология. </w:t>
      </w:r>
    </w:p>
    <w:p w:rsidR="00116437" w:rsidRPr="00EA4769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Древнерусская культура. Формирование единого культурного пространства. Кирилло-мефодиевская традиция на 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 Законе и Благодати» митрополита </w:t>
      </w:r>
      <w:proofErr w:type="spellStart"/>
      <w:r w:rsidRPr="00EA4769">
        <w:rPr>
          <w:rFonts w:ascii="Times New Roman" w:hAnsi="Times New Roman" w:cs="Times New Roman"/>
          <w:sz w:val="24"/>
        </w:rPr>
        <w:t>Илариона</w:t>
      </w:r>
      <w:proofErr w:type="spellEnd"/>
      <w:r w:rsidRPr="00EA4769">
        <w:rPr>
          <w:rFonts w:ascii="Times New Roman" w:hAnsi="Times New Roman" w:cs="Times New Roman"/>
          <w:sz w:val="24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 оружие.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Русь в середине XII — начале XIII века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Формирование системы земель 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 Новгородская. Эволюция общественного строя и права. Внешняя политика русских земель в евразийском контексте.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Формирование региональных центров культуры: летописание и  памятники литературы: «Киево-Печерский патерик», «Моление» Даниила Заточника, «Слово о 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Русские земли в середине XIII—XIV веке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Возникновение Монгольской империи. Завоевания Чингисхана и его потомков. Походы Батыя на 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lastRenderedPageBreak/>
        <w:t xml:space="preserve">Южные и западные русские земли. Возникновение Литовского государства и включение в его состав части русских земель. Северо-западные земли: Новгородская и Псковская. Политический строй Новгорода и Пскова. Роль вече и князя. Новгород в системе балтийских связей.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Ордена крестоносцев и  борьба с  их экспансией на  западных границах Руси. Александр Невский: его взаимоотношения с  Золотой Ордой. Княжества Северо-Восточной Руси. Борьба за великое княжение Владимирское. Противостояние Твери и 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Перенос митрополичьей кафедры в Москву. Роль Православной церкви в ордынский период русской истории. Сергий Радонежский. Расцвет раннемосковского искусства. Соборы Кремля.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Народы и государства степной зоны Восточной Европы и Сибири в XIII—XV веках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Золотая Орда: государственный строй, население, экономика, культура. Города и кочевые степи. Принятие ислама. Ослабление государства во второй половине XIV в., нашествие Тимура. </w:t>
      </w:r>
    </w:p>
    <w:p w:rsidR="00116437" w:rsidRPr="00EA4769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A4769">
        <w:rPr>
          <w:rFonts w:ascii="Times New Roman" w:hAnsi="Times New Roman" w:cs="Times New Roman"/>
          <w:sz w:val="24"/>
        </w:rPr>
        <w:t>Касимовское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EA4769">
        <w:rPr>
          <w:rFonts w:ascii="Times New Roman" w:hAnsi="Times New Roman" w:cs="Times New Roman"/>
          <w:sz w:val="24"/>
        </w:rPr>
        <w:t>Каффа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, Тана, </w:t>
      </w:r>
      <w:proofErr w:type="spellStart"/>
      <w:r w:rsidRPr="00EA4769">
        <w:rPr>
          <w:rFonts w:ascii="Times New Roman" w:hAnsi="Times New Roman" w:cs="Times New Roman"/>
          <w:sz w:val="24"/>
        </w:rPr>
        <w:t>Солдайя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и  др.) и  их роль в  системе торговых и политических связей Руси с Западом и Востоком.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Изменения </w:t>
      </w:r>
      <w:proofErr w:type="gramStart"/>
      <w:r w:rsidRPr="00EA4769">
        <w:rPr>
          <w:rFonts w:ascii="Times New Roman" w:hAnsi="Times New Roman" w:cs="Times New Roman"/>
          <w:sz w:val="24"/>
        </w:rPr>
        <w:t>в представлениях о картине мира в Евразии в связи с завершением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 монгольских завоеваний. Культурное взаимодействие цивилизаций. Межкультурные связи и  коммуникации (взаимодействие и  взаимовлияние русской культуры и  культур народов Евразии). Летописание. Памятники </w:t>
      </w:r>
      <w:proofErr w:type="spellStart"/>
      <w:r w:rsidRPr="00EA4769">
        <w:rPr>
          <w:rFonts w:ascii="Times New Roman" w:hAnsi="Times New Roman" w:cs="Times New Roman"/>
          <w:sz w:val="24"/>
        </w:rPr>
        <w:t>Куликовского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цикла. Жития. </w:t>
      </w:r>
      <w:proofErr w:type="spellStart"/>
      <w:r w:rsidRPr="00EA4769">
        <w:rPr>
          <w:rFonts w:ascii="Times New Roman" w:hAnsi="Times New Roman" w:cs="Times New Roman"/>
          <w:sz w:val="24"/>
        </w:rPr>
        <w:t>Епифаний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Премудрый. Архитектура. Изобразительное искусство. Феофан Грек. Андрей Рублев.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Формирование единого Русского государства в XV веке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>Борьба за русские земли между Литовским и Московским государствами. Объединение русских земель вокруг Москвы. Междоусобная война в Московском княжестве второй четверти XV </w:t>
      </w:r>
      <w:proofErr w:type="gramStart"/>
      <w:r w:rsidRPr="00EA4769">
        <w:rPr>
          <w:rFonts w:ascii="Times New Roman" w:hAnsi="Times New Roman" w:cs="Times New Roman"/>
          <w:sz w:val="24"/>
        </w:rPr>
        <w:t>в</w:t>
      </w:r>
      <w:proofErr w:type="gramEnd"/>
      <w:r w:rsidRPr="00EA4769">
        <w:rPr>
          <w:rFonts w:ascii="Times New Roman" w:hAnsi="Times New Roman" w:cs="Times New Roman"/>
          <w:sz w:val="24"/>
        </w:rPr>
        <w:t xml:space="preserve">. Василий Темный. Новгород и Псков в XV в.: политический строй, отношения с  Москвой, Ливонским орденом, Ганзой, Великим княжеством Литовским. Падение Византии и  рост </w:t>
      </w:r>
      <w:proofErr w:type="spellStart"/>
      <w:r w:rsidRPr="00EA4769">
        <w:rPr>
          <w:rFonts w:ascii="Times New Roman" w:hAnsi="Times New Roman" w:cs="Times New Roman"/>
          <w:sz w:val="24"/>
        </w:rPr>
        <w:t>церковнополитической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роли Москвы в  православном мире. Теория «Москва  — третий Рим». Иван  III. Присоединение Новгорода и 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 устройстве двора великого князя: новая государственная символика; царский титул и  регалии; дворцовое и церковное строительство. Московский Кремль.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EA476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A4769">
        <w:rPr>
          <w:rFonts w:ascii="Times New Roman" w:hAnsi="Times New Roman" w:cs="Times New Roman"/>
          <w:sz w:val="24"/>
        </w:rPr>
        <w:t>Внутрицерковная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борьба (иосифляне и  </w:t>
      </w:r>
      <w:proofErr w:type="spellStart"/>
      <w:r w:rsidRPr="00EA4769">
        <w:rPr>
          <w:rFonts w:ascii="Times New Roman" w:hAnsi="Times New Roman" w:cs="Times New Roman"/>
          <w:sz w:val="24"/>
        </w:rPr>
        <w:t>нестяжатели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, ереси). Развитие культуры единого Русского государства. Летописание: общерусское и  региональное. Житийная </w:t>
      </w:r>
      <w:proofErr w:type="spellStart"/>
      <w:proofErr w:type="gramStart"/>
      <w:r w:rsidRPr="00EA4769">
        <w:rPr>
          <w:rFonts w:ascii="Times New Roman" w:hAnsi="Times New Roman" w:cs="Times New Roman"/>
          <w:sz w:val="24"/>
        </w:rPr>
        <w:t>лите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A4769">
        <w:rPr>
          <w:rFonts w:ascii="Times New Roman" w:hAnsi="Times New Roman" w:cs="Times New Roman"/>
          <w:sz w:val="24"/>
        </w:rPr>
        <w:t>ра</w:t>
      </w:r>
      <w:proofErr w:type="spellEnd"/>
      <w:proofErr w:type="gramEnd"/>
      <w:r w:rsidRPr="00EA4769">
        <w:rPr>
          <w:rFonts w:ascii="Times New Roman" w:hAnsi="Times New Roman" w:cs="Times New Roman"/>
          <w:sz w:val="24"/>
        </w:rPr>
        <w:t xml:space="preserve"> тура. «</w:t>
      </w:r>
      <w:proofErr w:type="spellStart"/>
      <w:r w:rsidRPr="00EA4769">
        <w:rPr>
          <w:rFonts w:ascii="Times New Roman" w:hAnsi="Times New Roman" w:cs="Times New Roman"/>
          <w:sz w:val="24"/>
        </w:rPr>
        <w:t>Хожение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за три моря» Афанасия Никитина. </w:t>
      </w:r>
      <w:proofErr w:type="spellStart"/>
      <w:proofErr w:type="gramStart"/>
      <w:r w:rsidRPr="00EA4769">
        <w:rPr>
          <w:rFonts w:ascii="Times New Roman" w:hAnsi="Times New Roman" w:cs="Times New Roman"/>
          <w:sz w:val="24"/>
        </w:rPr>
        <w:t>Архите</w:t>
      </w:r>
      <w:proofErr w:type="spellEnd"/>
      <w:r w:rsidRPr="00EA4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769">
        <w:rPr>
          <w:rFonts w:ascii="Times New Roman" w:hAnsi="Times New Roman" w:cs="Times New Roman"/>
          <w:sz w:val="24"/>
        </w:rPr>
        <w:t>ктура</w:t>
      </w:r>
      <w:proofErr w:type="spellEnd"/>
      <w:proofErr w:type="gramEnd"/>
      <w:r w:rsidRPr="00EA4769">
        <w:rPr>
          <w:rFonts w:ascii="Times New Roman" w:hAnsi="Times New Roman" w:cs="Times New Roman"/>
          <w:sz w:val="24"/>
        </w:rPr>
        <w:t xml:space="preserve">. Изобразительное искусство. Повседневная жизнь горожан и  сельских жителей в  древнерусский и  раннемосковский периоды. </w:t>
      </w:r>
    </w:p>
    <w:p w:rsidR="00116437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EA4769" w:rsidRDefault="00116437" w:rsidP="00E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769">
        <w:rPr>
          <w:rFonts w:ascii="Times New Roman" w:hAnsi="Times New Roman" w:cs="Times New Roman"/>
          <w:b/>
          <w:sz w:val="24"/>
        </w:rPr>
        <w:t xml:space="preserve">Региональный компонент </w:t>
      </w:r>
    </w:p>
    <w:p w:rsidR="00116437" w:rsidRPr="00EA4769" w:rsidRDefault="00116437" w:rsidP="00EA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769">
        <w:rPr>
          <w:rFonts w:ascii="Times New Roman" w:hAnsi="Times New Roman" w:cs="Times New Roman"/>
          <w:sz w:val="24"/>
        </w:rPr>
        <w:t>Наш регион в древности и Средневековье.</w:t>
      </w:r>
    </w:p>
    <w:p w:rsidR="00116437" w:rsidRPr="00EB77DB" w:rsidRDefault="00116437" w:rsidP="00EA47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437" w:rsidRDefault="00116437" w:rsidP="0095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67B9">
        <w:rPr>
          <w:rFonts w:ascii="Times New Roman" w:hAnsi="Times New Roman" w:cs="Times New Roman"/>
          <w:b/>
          <w:sz w:val="28"/>
        </w:rPr>
        <w:t>Раздел 2. РОССИЯ В XVI—XVII ВЕКАХ:</w:t>
      </w:r>
    </w:p>
    <w:p w:rsidR="00116437" w:rsidRDefault="00116437" w:rsidP="0095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67B9">
        <w:rPr>
          <w:rFonts w:ascii="Times New Roman" w:hAnsi="Times New Roman" w:cs="Times New Roman"/>
          <w:b/>
          <w:sz w:val="28"/>
        </w:rPr>
        <w:t>ОТ ВЕЛИКОГО КНЯЖЕСТВА К ЦАРСТВУ (не менее 40 часов).</w:t>
      </w:r>
    </w:p>
    <w:p w:rsidR="00116437" w:rsidRPr="009567B9" w:rsidRDefault="00116437" w:rsidP="009567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437" w:rsidRDefault="00116437" w:rsidP="009567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b/>
          <w:sz w:val="24"/>
        </w:rPr>
        <w:t>Россия в XVI веке</w:t>
      </w:r>
      <w:r w:rsidRPr="009567B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>Княжение Василия III. Завершение объединения русских земель вокруг Москвы: присоединение Псковской, Смоленской,</w:t>
      </w:r>
      <w:r>
        <w:rPr>
          <w:rFonts w:ascii="Times New Roman" w:hAnsi="Times New Roman" w:cs="Times New Roman"/>
          <w:sz w:val="24"/>
        </w:rPr>
        <w:t xml:space="preserve"> </w:t>
      </w:r>
      <w:r w:rsidRPr="009567B9">
        <w:rPr>
          <w:rFonts w:ascii="Times New Roman" w:hAnsi="Times New Roman" w:cs="Times New Roman"/>
          <w:sz w:val="24"/>
        </w:rPr>
        <w:t xml:space="preserve">Рязанской земель. Отмирание удельной системы. Укрепление великокняжеской </w:t>
      </w:r>
      <w:r w:rsidRPr="009567B9">
        <w:rPr>
          <w:rFonts w:ascii="Times New Roman" w:hAnsi="Times New Roman" w:cs="Times New Roman"/>
          <w:sz w:val="24"/>
        </w:rPr>
        <w:lastRenderedPageBreak/>
        <w:t xml:space="preserve">власти. Внешняя политика Московского княжества в первой трети XVI </w:t>
      </w:r>
      <w:proofErr w:type="gramStart"/>
      <w:r w:rsidRPr="009567B9">
        <w:rPr>
          <w:rFonts w:ascii="Times New Roman" w:hAnsi="Times New Roman" w:cs="Times New Roman"/>
          <w:sz w:val="24"/>
        </w:rPr>
        <w:t>в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.: </w:t>
      </w:r>
      <w:proofErr w:type="gramStart"/>
      <w:r w:rsidRPr="009567B9">
        <w:rPr>
          <w:rFonts w:ascii="Times New Roman" w:hAnsi="Times New Roman" w:cs="Times New Roman"/>
          <w:sz w:val="24"/>
        </w:rPr>
        <w:t>война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 с Великим княжеством Литовским, отношения с Крымским и Казанским ханствами, посольства в европейские государства.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Органы государственной власти. Приказная система, формирование первых приказных учреждений. Боярская дума, ее роль в управлении государством. «Малая дума». Местничество. Местное управление: наместники и  волостели, система кормлений. Государство и Церковь.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  Польшей и Литвой.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Период боярского правления. Борьба за власть между боярскими кланами Шуйских, Бельских и Глинских. Губная реформа. Московское восстание 1547 г. Ереси Матвея </w:t>
      </w:r>
      <w:proofErr w:type="spellStart"/>
      <w:r w:rsidRPr="009567B9">
        <w:rPr>
          <w:rFonts w:ascii="Times New Roman" w:hAnsi="Times New Roman" w:cs="Times New Roman"/>
          <w:sz w:val="24"/>
        </w:rPr>
        <w:t>Башкина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и Феодосия Косого.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Принятие Иваном  IV царского титула. Реформы середины XVI в. «Избранная рада»: ее состав и значение. Появление Земских соборов. Дискуссии о  характере народного представительства. Отмена кормлений. Система налогообложения. Судебник 1550 г. Стоглавый собор. Земская реформа, формирование органов местного самоуправления.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Внешняя политика России в XV в. Создание стрелецких полков и «Уложения о службе». Присоединение Казанского и Астраханского ханств. Значение включения Среднего и Нижнего Поволжья в  состав Российского государства. Войны с  Крымским ханством. Набег </w:t>
      </w:r>
      <w:proofErr w:type="spellStart"/>
      <w:r w:rsidRPr="009567B9">
        <w:rPr>
          <w:rFonts w:ascii="Times New Roman" w:hAnsi="Times New Roman" w:cs="Times New Roman"/>
          <w:sz w:val="24"/>
        </w:rPr>
        <w:t>Девлет-Гирея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1571 г. и сожжение Москвы. Битва при Молодях. Ливонская война: причины и  характер. Ликвидация Ливонского ордена. Причины и результаты поражения России в Ливонской войне. Поход Ермака Тимофеевича на Сибирское ханство. Начало присоединения к России Западной Сибири.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Социальная структура российского общества. Дворянство. Служилые и неслужилые люди. Формирование Государева двора и «служилых городов». Торгово-ремесленное население городов. Духовенство. Начало закрепощения крестьян, указ о  «заповедных летах». Формирование вольного казачества. </w:t>
      </w:r>
    </w:p>
    <w:p w:rsidR="00116437" w:rsidRPr="009567B9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  стран Европы на государевой службе. Сосуществование религий в Российском государстве. Русская православная церковь. Мусульманское духовенство.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Россия в  конце XVI  </w:t>
      </w:r>
      <w:proofErr w:type="gramStart"/>
      <w:r w:rsidRPr="009567B9">
        <w:rPr>
          <w:rFonts w:ascii="Times New Roman" w:hAnsi="Times New Roman" w:cs="Times New Roman"/>
          <w:sz w:val="24"/>
        </w:rPr>
        <w:t>в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567B9">
        <w:rPr>
          <w:rFonts w:ascii="Times New Roman" w:hAnsi="Times New Roman" w:cs="Times New Roman"/>
          <w:sz w:val="24"/>
        </w:rPr>
        <w:t>Опричнина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, дискуссия о  ее причинах и  характере. Опричный террор. Разгром Новгорода и  Пскова. Московские казни 1570 г. Результаты и последствия опричнины. Противоречивость личности Ивана Грозного и  проводимых им преобразований. Цена реформ. </w:t>
      </w:r>
    </w:p>
    <w:p w:rsidR="00116437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Царь Федор Иоаннович. Борьба за власть в боярском окружении. Правление Бориса Годунова. Учреждение патриаршества. </w:t>
      </w:r>
      <w:proofErr w:type="spellStart"/>
      <w:r w:rsidRPr="009567B9">
        <w:rPr>
          <w:rFonts w:ascii="Times New Roman" w:hAnsi="Times New Roman" w:cs="Times New Roman"/>
          <w:sz w:val="24"/>
        </w:rPr>
        <w:t>Тявзинский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мирный договор со Швецией, восстановление позиций России в  Прибалтике. Противостояние с  Крымским ханством. Отражение набега </w:t>
      </w:r>
      <w:proofErr w:type="spellStart"/>
      <w:r w:rsidRPr="009567B9">
        <w:rPr>
          <w:rFonts w:ascii="Times New Roman" w:hAnsi="Times New Roman" w:cs="Times New Roman"/>
          <w:sz w:val="24"/>
        </w:rPr>
        <w:t>Гази-Гирея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в 1591 г. Строительство российских крепостей и засечных черт. Продолжение закрепощения крестьянства, указ об «урочных летах». Пресечение царской династии Рюриковичей. </w:t>
      </w: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77DB">
        <w:rPr>
          <w:rFonts w:ascii="Times New Roman" w:hAnsi="Times New Roman" w:cs="Times New Roman"/>
          <w:b/>
          <w:sz w:val="24"/>
        </w:rPr>
        <w:t>Смута в России</w:t>
      </w:r>
      <w:r w:rsidRPr="009567B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Династический кризис. Земский собор 1598  г. и  избрание на  царство Бориса Годунова. Политика Бориса Годунова, в  том числе в отношении боярства. Опала семейства Романовых. Голод 1601—1603 гг. и обострение социально-экономического кризиса.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>Смутное время начала XVII </w:t>
      </w:r>
      <w:proofErr w:type="gramStart"/>
      <w:r w:rsidRPr="009567B9">
        <w:rPr>
          <w:rFonts w:ascii="Times New Roman" w:hAnsi="Times New Roman" w:cs="Times New Roman"/>
          <w:sz w:val="24"/>
        </w:rPr>
        <w:t>в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., дискуссия о его причинах. Самозванцы и самозванство. Личность Лжедмитрия I и его политика. Восстание 1606 г. и убийство самозванца.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Царь Василий Шуйский. Восстание Ивана </w:t>
      </w:r>
      <w:proofErr w:type="spellStart"/>
      <w:r w:rsidRPr="009567B9">
        <w:rPr>
          <w:rFonts w:ascii="Times New Roman" w:hAnsi="Times New Roman" w:cs="Times New Roman"/>
          <w:sz w:val="24"/>
        </w:rPr>
        <w:t>Болотникова</w:t>
      </w:r>
      <w:proofErr w:type="spellEnd"/>
      <w:r w:rsidRPr="009567B9">
        <w:rPr>
          <w:rFonts w:ascii="Times New Roman" w:hAnsi="Times New Roman" w:cs="Times New Roman"/>
          <w:sz w:val="24"/>
        </w:rPr>
        <w:t>. Перерастание внутреннего кризис</w:t>
      </w:r>
      <w:r>
        <w:rPr>
          <w:rFonts w:ascii="Times New Roman" w:hAnsi="Times New Roman" w:cs="Times New Roman"/>
          <w:sz w:val="24"/>
        </w:rPr>
        <w:t xml:space="preserve">а в  гражданскую войну.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Лже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Pr="009567B9">
        <w:rPr>
          <w:rFonts w:ascii="Times New Roman" w:hAnsi="Times New Roman" w:cs="Times New Roman"/>
          <w:sz w:val="24"/>
        </w:rPr>
        <w:t>митрий</w:t>
      </w:r>
      <w:proofErr w:type="spellEnd"/>
      <w:proofErr w:type="gramEnd"/>
      <w:r w:rsidRPr="009567B9">
        <w:rPr>
          <w:rFonts w:ascii="Times New Roman" w:hAnsi="Times New Roman" w:cs="Times New Roman"/>
          <w:sz w:val="24"/>
        </w:rPr>
        <w:t>  II. Вторжение на 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  Швецией. Поход войска М.  В.  Скопина-Шуйского и Я.-П. </w:t>
      </w:r>
      <w:proofErr w:type="spellStart"/>
      <w:r w:rsidRPr="009567B9">
        <w:rPr>
          <w:rFonts w:ascii="Times New Roman" w:hAnsi="Times New Roman" w:cs="Times New Roman"/>
          <w:sz w:val="24"/>
        </w:rPr>
        <w:t>Делагарди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и распад тушинского лагеря. Открытое вступление в  войну против России Речи </w:t>
      </w:r>
      <w:proofErr w:type="spellStart"/>
      <w:r w:rsidRPr="009567B9">
        <w:rPr>
          <w:rFonts w:ascii="Times New Roman" w:hAnsi="Times New Roman" w:cs="Times New Roman"/>
          <w:sz w:val="24"/>
        </w:rPr>
        <w:t>Посполитой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. Оборона Смоленска.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Свержение Василия Шуйского и переход власти к Семибоярщине. Договор об избрании на  престол польского принца Владислава и  вступление польско-литовского гарнизона в  Москву. Подъем национально-освободительного движения. Патриарх </w:t>
      </w:r>
      <w:proofErr w:type="spellStart"/>
      <w:r w:rsidRPr="009567B9">
        <w:rPr>
          <w:rFonts w:ascii="Times New Roman" w:hAnsi="Times New Roman" w:cs="Times New Roman"/>
          <w:sz w:val="24"/>
        </w:rPr>
        <w:t>Гермоген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. Московское восстание 1611 г. и сожжение города оккупантами. Первое и  второе ополчения. Захват Новгорода шведскими войсками. «Совет всей земли». Освобождение Москвы в 1612 г. </w:t>
      </w:r>
    </w:p>
    <w:p w:rsidR="00116437" w:rsidRPr="009567B9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lastRenderedPageBreak/>
        <w:t xml:space="preserve">Земский собор 1613 г. и его роль в укреплении государственности. Избрание на царство Михаила Федоровича Романова. Борьба с  казачьими выступлениями против центральной власти. </w:t>
      </w:r>
      <w:proofErr w:type="spellStart"/>
      <w:r w:rsidRPr="009567B9">
        <w:rPr>
          <w:rFonts w:ascii="Times New Roman" w:hAnsi="Times New Roman" w:cs="Times New Roman"/>
          <w:sz w:val="24"/>
        </w:rPr>
        <w:t>Столбовский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мир со Швецией, утрата выхода к Балтийскому морю. Продолжение войны с  Речью </w:t>
      </w:r>
      <w:proofErr w:type="spellStart"/>
      <w:r w:rsidRPr="009567B9">
        <w:rPr>
          <w:rFonts w:ascii="Times New Roman" w:hAnsi="Times New Roman" w:cs="Times New Roman"/>
          <w:sz w:val="24"/>
        </w:rPr>
        <w:t>Посполитой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. Поход </w:t>
      </w:r>
      <w:proofErr w:type="spellStart"/>
      <w:proofErr w:type="gramStart"/>
      <w:r w:rsidRPr="009567B9">
        <w:rPr>
          <w:rFonts w:ascii="Times New Roman" w:hAnsi="Times New Roman" w:cs="Times New Roman"/>
          <w:sz w:val="24"/>
        </w:rPr>
        <w:t>прин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9567B9">
        <w:rPr>
          <w:rFonts w:ascii="Times New Roman" w:hAnsi="Times New Roman" w:cs="Times New Roman"/>
          <w:sz w:val="24"/>
        </w:rPr>
        <w:t>ца</w:t>
      </w:r>
      <w:proofErr w:type="spellEnd"/>
      <w:proofErr w:type="gramEnd"/>
      <w:r w:rsidRPr="009567B9">
        <w:rPr>
          <w:rFonts w:ascii="Times New Roman" w:hAnsi="Times New Roman" w:cs="Times New Roman"/>
          <w:sz w:val="24"/>
        </w:rPr>
        <w:t xml:space="preserve"> Владислава на  Москву. Заключение </w:t>
      </w:r>
      <w:proofErr w:type="spellStart"/>
      <w:r w:rsidRPr="009567B9">
        <w:rPr>
          <w:rFonts w:ascii="Times New Roman" w:hAnsi="Times New Roman" w:cs="Times New Roman"/>
          <w:sz w:val="24"/>
        </w:rPr>
        <w:t>Деулинского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перемирия с  Речью </w:t>
      </w:r>
      <w:proofErr w:type="spellStart"/>
      <w:r w:rsidRPr="009567B9">
        <w:rPr>
          <w:rFonts w:ascii="Times New Roman" w:hAnsi="Times New Roman" w:cs="Times New Roman"/>
          <w:sz w:val="24"/>
        </w:rPr>
        <w:t>Посполитой</w:t>
      </w:r>
      <w:proofErr w:type="spellEnd"/>
      <w:r w:rsidRPr="009567B9">
        <w:rPr>
          <w:rFonts w:ascii="Times New Roman" w:hAnsi="Times New Roman" w:cs="Times New Roman"/>
          <w:sz w:val="24"/>
        </w:rPr>
        <w:t>. Итоги и  последствия Смутного времени.</w:t>
      </w: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77DB">
        <w:rPr>
          <w:rFonts w:ascii="Times New Roman" w:hAnsi="Times New Roman" w:cs="Times New Roman"/>
          <w:b/>
          <w:sz w:val="24"/>
        </w:rPr>
        <w:t>Россия в XVII веке</w:t>
      </w:r>
      <w:r w:rsidRPr="009567B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</w:t>
      </w:r>
      <w:proofErr w:type="gramStart"/>
      <w:r w:rsidRPr="009567B9">
        <w:rPr>
          <w:rFonts w:ascii="Times New Roman" w:hAnsi="Times New Roman" w:cs="Times New Roman"/>
          <w:sz w:val="24"/>
        </w:rPr>
        <w:t xml:space="preserve">пат </w:t>
      </w:r>
      <w:proofErr w:type="spellStart"/>
      <w:r w:rsidRPr="009567B9">
        <w:rPr>
          <w:rFonts w:ascii="Times New Roman" w:hAnsi="Times New Roman" w:cs="Times New Roman"/>
          <w:sz w:val="24"/>
        </w:rPr>
        <w:t>риарха</w:t>
      </w:r>
      <w:proofErr w:type="spellEnd"/>
      <w:proofErr w:type="gramEnd"/>
      <w:r w:rsidRPr="009567B9">
        <w:rPr>
          <w:rFonts w:ascii="Times New Roman" w:hAnsi="Times New Roman" w:cs="Times New Roman"/>
          <w:sz w:val="24"/>
        </w:rPr>
        <w:t xml:space="preserve"> Филарета в управлении государством.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Царь Алексей Михайлович. Укрепление самодержавия. Ослабление роли Боярской думы в управлении государством. Развитие приказного строя. Приказ Тайных дел. Усиление воеводской власти в  уездах и  постепенная ликвидация земского самоуправления. Затухание деятельности Земских соборов. Правительство Б. И. Морозова и И. Д. Милославского, итоги его деятельности. Патриарх Никон. Раскол в Церкви. Протопоп Аввакум, формирование религиозной традиции старообрядчества.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Царь Федор Алексеевич. Отмена местничества. Налоговая (податная) реформа.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Экономическое развитие России в XVII в. Первые мануфактуры. Ярмарки. Укрепление внутренних торговых связей и  развитие хозяйственной специализации регионов Российского государства. Торговый и Новоторговый уставы. Торговля с европейскими странами, Прибалтикой, Востоком.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Социальная структура российского общества. </w:t>
      </w:r>
      <w:proofErr w:type="gramStart"/>
      <w:r w:rsidRPr="009567B9">
        <w:rPr>
          <w:rFonts w:ascii="Times New Roman" w:hAnsi="Times New Roman" w:cs="Times New Roman"/>
          <w:sz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 Русская деревня в XVII в. Городские восстания середины XVII в. Соляной бунт в Москве. Псковско-Новгородское восстание. Соборное уложение 1649 г. Юридическое оформление крепостного права и  территория его распространения. Русский Север, Дон и Сибирь как регионы, свободные от крепостничества. Денежная реформа 1654 г. Медный бунт. Побеги крестьян на Дон и в Сибирь. Восстание под руководством Степана Разина. </w:t>
      </w:r>
    </w:p>
    <w:p w:rsidR="00116437" w:rsidRPr="009567B9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Внешняя политика России в XVII в. Возобновление дипломатических контактов со странами Европы и  Азии после Смуты. Смоленская война. </w:t>
      </w:r>
      <w:proofErr w:type="spellStart"/>
      <w:r w:rsidRPr="009567B9">
        <w:rPr>
          <w:rFonts w:ascii="Times New Roman" w:hAnsi="Times New Roman" w:cs="Times New Roman"/>
          <w:sz w:val="24"/>
        </w:rPr>
        <w:t>Поляновский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мир. Контакты с православным населением Речи </w:t>
      </w:r>
      <w:proofErr w:type="spellStart"/>
      <w:r w:rsidRPr="009567B9">
        <w:rPr>
          <w:rFonts w:ascii="Times New Roman" w:hAnsi="Times New Roman" w:cs="Times New Roman"/>
          <w:sz w:val="24"/>
        </w:rPr>
        <w:t>Посполитой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; противодействие полонизации, распространению католичества. Контакты с  </w:t>
      </w:r>
      <w:proofErr w:type="gramStart"/>
      <w:r w:rsidRPr="009567B9">
        <w:rPr>
          <w:rFonts w:ascii="Times New Roman" w:hAnsi="Times New Roman" w:cs="Times New Roman"/>
          <w:sz w:val="24"/>
        </w:rPr>
        <w:t>Запорожской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67B9">
        <w:rPr>
          <w:rFonts w:ascii="Times New Roman" w:hAnsi="Times New Roman" w:cs="Times New Roman"/>
          <w:sz w:val="24"/>
        </w:rPr>
        <w:t>Сечью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. Восстание Богдана Хмельницкого. </w:t>
      </w:r>
      <w:proofErr w:type="spellStart"/>
      <w:r w:rsidRPr="009567B9">
        <w:rPr>
          <w:rFonts w:ascii="Times New Roman" w:hAnsi="Times New Roman" w:cs="Times New Roman"/>
          <w:sz w:val="24"/>
        </w:rPr>
        <w:t>Переяславская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рада. Вхождение Украины в состав России. Война между Россией и Речью </w:t>
      </w:r>
      <w:proofErr w:type="spellStart"/>
      <w:r w:rsidRPr="009567B9">
        <w:rPr>
          <w:rFonts w:ascii="Times New Roman" w:hAnsi="Times New Roman" w:cs="Times New Roman"/>
          <w:sz w:val="24"/>
        </w:rPr>
        <w:t>Посполитой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1654—1667  гг. </w:t>
      </w:r>
      <w:proofErr w:type="spellStart"/>
      <w:r w:rsidRPr="009567B9">
        <w:rPr>
          <w:rFonts w:ascii="Times New Roman" w:hAnsi="Times New Roman" w:cs="Times New Roman"/>
          <w:sz w:val="24"/>
        </w:rPr>
        <w:t>Андрусовское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перемирие. Русско-шведская война 1656—1658  гг. и  ее результаты. Конфликты с Османской империей. «Азовское осадное сидение». «</w:t>
      </w:r>
      <w:proofErr w:type="spellStart"/>
      <w:r w:rsidRPr="009567B9">
        <w:rPr>
          <w:rFonts w:ascii="Times New Roman" w:hAnsi="Times New Roman" w:cs="Times New Roman"/>
          <w:sz w:val="24"/>
        </w:rPr>
        <w:t>Чигиринская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война» и Бахчисарайский мирный договор. Отношения России со странами Западной Европы. Военные столкновения с маньчжурами и империей </w:t>
      </w:r>
      <w:proofErr w:type="spellStart"/>
      <w:r w:rsidRPr="009567B9">
        <w:rPr>
          <w:rFonts w:ascii="Times New Roman" w:hAnsi="Times New Roman" w:cs="Times New Roman"/>
          <w:sz w:val="24"/>
        </w:rPr>
        <w:t>Цин</w:t>
      </w:r>
      <w:proofErr w:type="spellEnd"/>
      <w:r w:rsidRPr="009567B9">
        <w:rPr>
          <w:rFonts w:ascii="Times New Roman" w:hAnsi="Times New Roman" w:cs="Times New Roman"/>
          <w:sz w:val="24"/>
        </w:rPr>
        <w:t>.</w:t>
      </w:r>
    </w:p>
    <w:p w:rsidR="00116437" w:rsidRPr="009567B9" w:rsidRDefault="00116437" w:rsidP="0095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77DB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9567B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Эпоха Великих географических открытий и русские географические открытия. Плавание Семена Дежнева. Выход к Тихому океану. Походы Ерофея Хабарова и Василия Пояркова и исследование бассейна реки Амур. </w:t>
      </w:r>
      <w:proofErr w:type="spellStart"/>
      <w:r w:rsidRPr="009567B9">
        <w:rPr>
          <w:rFonts w:ascii="Times New Roman" w:hAnsi="Times New Roman" w:cs="Times New Roman"/>
          <w:sz w:val="24"/>
        </w:rPr>
        <w:t>Коч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 — корабль русских первопроходцев. Освоение Поволжья, Урала и Сибири. Калмыцкое ханство. Ясачное налогообложение. Переселение русских на новые земли. Миссионерство и  христианизация. Межэтнические отношения. Формирование многонациональной элиты.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Изменения в  картине мира в  XVI—XVII  вв. и  повседневная жизнь человека. Жилище и предметы быта. Семья и семейные отношения. Религия и суеверия. Синтез европейской и восточной культур в быте высших слоев населения страны.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>Архитектура. Дворцово-храмовый ансамбль Соборной площади в Москве. Шатровый стиль в архитектуре. Антонио</w:t>
      </w:r>
      <w:proofErr w:type="gramStart"/>
      <w:r w:rsidRPr="009567B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о лари, </w:t>
      </w:r>
      <w:proofErr w:type="spellStart"/>
      <w:r w:rsidRPr="009567B9">
        <w:rPr>
          <w:rFonts w:ascii="Times New Roman" w:hAnsi="Times New Roman" w:cs="Times New Roman"/>
          <w:sz w:val="24"/>
        </w:rPr>
        <w:t>Алевиз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67B9">
        <w:rPr>
          <w:rFonts w:ascii="Times New Roman" w:hAnsi="Times New Roman" w:cs="Times New Roman"/>
          <w:sz w:val="24"/>
        </w:rPr>
        <w:t>Фрязин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67B9">
        <w:rPr>
          <w:rFonts w:ascii="Times New Roman" w:hAnsi="Times New Roman" w:cs="Times New Roman"/>
          <w:sz w:val="24"/>
        </w:rPr>
        <w:t>Петрок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9567B9">
        <w:rPr>
          <w:rFonts w:ascii="Times New Roman" w:hAnsi="Times New Roman" w:cs="Times New Roman"/>
          <w:sz w:val="24"/>
        </w:rPr>
        <w:t>Тобольский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Астраханский, Ростовский кремли). Федор Конь. Приказ каменных дел. Деревянное зодчество.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Изобразительное искусство. </w:t>
      </w:r>
      <w:proofErr w:type="spellStart"/>
      <w:r w:rsidRPr="009567B9">
        <w:rPr>
          <w:rFonts w:ascii="Times New Roman" w:hAnsi="Times New Roman" w:cs="Times New Roman"/>
          <w:sz w:val="24"/>
        </w:rPr>
        <w:t>Симон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Ушаков. Ярославская школа иконописи. </w:t>
      </w:r>
      <w:proofErr w:type="spellStart"/>
      <w:r w:rsidRPr="009567B9">
        <w:rPr>
          <w:rFonts w:ascii="Times New Roman" w:hAnsi="Times New Roman" w:cs="Times New Roman"/>
          <w:sz w:val="24"/>
        </w:rPr>
        <w:t>Парсунная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живопись.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Летописание и начало книгопечатания. Лицевой свод. «Домострой». Переписка Ивана Грозного с князем Андреем Курбским. Публицистика Смутного времени. Усиление светского начала в  российской </w:t>
      </w:r>
      <w:r w:rsidRPr="009567B9">
        <w:rPr>
          <w:rFonts w:ascii="Times New Roman" w:hAnsi="Times New Roman" w:cs="Times New Roman"/>
          <w:sz w:val="24"/>
        </w:rPr>
        <w:lastRenderedPageBreak/>
        <w:t xml:space="preserve">культуре. </w:t>
      </w:r>
      <w:proofErr w:type="spellStart"/>
      <w:r w:rsidRPr="009567B9">
        <w:rPr>
          <w:rFonts w:ascii="Times New Roman" w:hAnsi="Times New Roman" w:cs="Times New Roman"/>
          <w:sz w:val="24"/>
        </w:rPr>
        <w:t>Симеон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Полоцкий. Немецкая слобода как проводник европейского культурного влияния. Посадская сатира XVII </w:t>
      </w:r>
      <w:proofErr w:type="gramStart"/>
      <w:r w:rsidRPr="009567B9">
        <w:rPr>
          <w:rFonts w:ascii="Times New Roman" w:hAnsi="Times New Roman" w:cs="Times New Roman"/>
          <w:sz w:val="24"/>
        </w:rPr>
        <w:t>в</w:t>
      </w:r>
      <w:proofErr w:type="gramEnd"/>
      <w:r w:rsidRPr="009567B9">
        <w:rPr>
          <w:rFonts w:ascii="Times New Roman" w:hAnsi="Times New Roman" w:cs="Times New Roman"/>
          <w:sz w:val="24"/>
        </w:rPr>
        <w:t xml:space="preserve">.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 xml:space="preserve">Развитие образования и  научных знаний. Школы при Аптекарском и Посольском приказах. «Синопсис» Иннокентия </w:t>
      </w:r>
      <w:proofErr w:type="spellStart"/>
      <w:r w:rsidRPr="009567B9">
        <w:rPr>
          <w:rFonts w:ascii="Times New Roman" w:hAnsi="Times New Roman" w:cs="Times New Roman"/>
          <w:sz w:val="24"/>
        </w:rPr>
        <w:t>Гизеля</w:t>
      </w:r>
      <w:proofErr w:type="spellEnd"/>
      <w:r w:rsidRPr="009567B9">
        <w:rPr>
          <w:rFonts w:ascii="Times New Roman" w:hAnsi="Times New Roman" w:cs="Times New Roman"/>
          <w:sz w:val="24"/>
        </w:rPr>
        <w:t xml:space="preserve"> — первое учебное пособие по истории. </w:t>
      </w: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EB77DB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77DB">
        <w:rPr>
          <w:rFonts w:ascii="Times New Roman" w:hAnsi="Times New Roman" w:cs="Times New Roman"/>
          <w:b/>
          <w:sz w:val="24"/>
        </w:rPr>
        <w:t xml:space="preserve">Региональный компонент </w:t>
      </w:r>
    </w:p>
    <w:p w:rsidR="00116437" w:rsidRDefault="00116437" w:rsidP="00EB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67B9">
        <w:rPr>
          <w:rFonts w:ascii="Times New Roman" w:hAnsi="Times New Roman" w:cs="Times New Roman"/>
          <w:sz w:val="24"/>
        </w:rPr>
        <w:t>Наш регион в XVI—XVII вв.</w:t>
      </w: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EB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7DB">
        <w:rPr>
          <w:rFonts w:ascii="Times New Roman" w:hAnsi="Times New Roman" w:cs="Times New Roman"/>
          <w:b/>
          <w:sz w:val="28"/>
        </w:rPr>
        <w:t>Раздел 3. РОССИЯ В КОНЦЕ XVII—XVIII ВЕКЕ:</w:t>
      </w:r>
    </w:p>
    <w:p w:rsidR="00116437" w:rsidRDefault="00116437" w:rsidP="00EB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7DB">
        <w:rPr>
          <w:rFonts w:ascii="Times New Roman" w:hAnsi="Times New Roman" w:cs="Times New Roman"/>
          <w:b/>
          <w:sz w:val="28"/>
        </w:rPr>
        <w:t>ОТ ЦАРСТВА К ИМПЕРИИ (не менее 40 часов)</w:t>
      </w:r>
    </w:p>
    <w:p w:rsidR="00116437" w:rsidRDefault="00116437" w:rsidP="00E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37" w:rsidRDefault="00116437" w:rsidP="00EB7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b/>
          <w:sz w:val="24"/>
        </w:rPr>
        <w:t>Россия в эпоху преобразований Петра I</w:t>
      </w:r>
      <w:r w:rsidRPr="00EB77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77DB">
        <w:rPr>
          <w:rFonts w:ascii="Times New Roman" w:hAnsi="Times New Roman" w:cs="Times New Roman"/>
          <w:sz w:val="24"/>
        </w:rPr>
        <w:t>Причины и предпосылки преобразований, дискуссии по этому вопросу. Россия и Европа в конце XVII </w:t>
      </w:r>
      <w:proofErr w:type="gramStart"/>
      <w:r w:rsidRPr="00EB77DB">
        <w:rPr>
          <w:rFonts w:ascii="Times New Roman" w:hAnsi="Times New Roman" w:cs="Times New Roman"/>
          <w:sz w:val="24"/>
        </w:rPr>
        <w:t>в</w:t>
      </w:r>
      <w:proofErr w:type="gramEnd"/>
      <w:r w:rsidRPr="00EB77DB">
        <w:rPr>
          <w:rFonts w:ascii="Times New Roman" w:hAnsi="Times New Roman" w:cs="Times New Roman"/>
          <w:sz w:val="24"/>
        </w:rPr>
        <w:t>. Модернизация как жизненно важная национальная задача.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Начало царствования Петра I, борьба за власть. Правление царевны Софьи. Стрелецкие бунты. </w:t>
      </w:r>
      <w:proofErr w:type="spellStart"/>
      <w:r w:rsidRPr="001555A9">
        <w:rPr>
          <w:rFonts w:ascii="Times New Roman" w:hAnsi="Times New Roman" w:cs="Times New Roman"/>
          <w:sz w:val="24"/>
        </w:rPr>
        <w:t>Хованщина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Первые шаги на пути преобразований. Азовские походы. Великое посольство и его значение. Сподвижники Петра I.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Экономическая политика. Строительство заводов и мануфактур, верфей. Создание базы металлургической индустрии на Урале. Оружейные заводы и  корабельные верфи. Роль государства в создании промышленности. Основание Екатеринбурга. Преобладание крепостного и подневольного труда. Принципы меркантилизма и протекционизма. Таможенный тариф 1724 г. Введение подушной подати.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>Социальная политика. Консолидация дворянского сословия, повышение его роли в  управлении страной. Указ о  единонаследии и </w:t>
      </w:r>
      <w:proofErr w:type="gramStart"/>
      <w:r w:rsidRPr="001555A9">
        <w:rPr>
          <w:rFonts w:ascii="Times New Roman" w:hAnsi="Times New Roman" w:cs="Times New Roman"/>
          <w:sz w:val="24"/>
        </w:rPr>
        <w:t>Табель</w:t>
      </w:r>
      <w:proofErr w:type="gramEnd"/>
      <w:r w:rsidRPr="001555A9">
        <w:rPr>
          <w:rFonts w:ascii="Times New Roman" w:hAnsi="Times New Roman" w:cs="Times New Roman"/>
          <w:sz w:val="24"/>
        </w:rPr>
        <w:t xml:space="preserve"> о рангах. Противоречия в политике по отношению к купечеству и городским сословиям: расширение их прав в местном управлении и  усиление налогового гнета. Положение крестьян. Переписи населения (ревизии).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Реформы управления. Реформы местного управления (бурмистры и  Ратуша), городская и губернская (областная) реформы. Сенат, коллегии, органы надзора и  суда. Усиление централизации и  бюрократизации управления. Генеральный регламент. Санкт-Петербург — новая столица.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Первые гвардейские полки. Создание регулярной армии, военного флота. Рекрутские наборы.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Церковная реформа. Упразднение патриаршества, учреждение Синода. Положение </w:t>
      </w:r>
      <w:proofErr w:type="spellStart"/>
      <w:r w:rsidRPr="001555A9">
        <w:rPr>
          <w:rFonts w:ascii="Times New Roman" w:hAnsi="Times New Roman" w:cs="Times New Roman"/>
          <w:sz w:val="24"/>
        </w:rPr>
        <w:t>конфессий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Оппозиция реформам Петра  I. Социальные движения в  первой четверти XVIII  в. Восстания в  Астрахани, Башкирии, на  Дону. Дело царевича Алексея.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Внешняя политика. Северная война. Причины и цели войны. Неудачи в  начале войны и  их преодоление. Битва при деревне Лесной и победа под Полтавой. </w:t>
      </w:r>
      <w:proofErr w:type="spellStart"/>
      <w:r w:rsidRPr="001555A9">
        <w:rPr>
          <w:rFonts w:ascii="Times New Roman" w:hAnsi="Times New Roman" w:cs="Times New Roman"/>
          <w:sz w:val="24"/>
        </w:rPr>
        <w:t>Прутский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поход. Борьба за гегемонию на Балтике. Сражения у мыса Гангут и острова </w:t>
      </w:r>
      <w:proofErr w:type="spellStart"/>
      <w:r w:rsidRPr="001555A9">
        <w:rPr>
          <w:rFonts w:ascii="Times New Roman" w:hAnsi="Times New Roman" w:cs="Times New Roman"/>
          <w:sz w:val="24"/>
        </w:rPr>
        <w:t>Гренгам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55A9">
        <w:rPr>
          <w:rFonts w:ascii="Times New Roman" w:hAnsi="Times New Roman" w:cs="Times New Roman"/>
          <w:sz w:val="24"/>
        </w:rPr>
        <w:t>Ништадтский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мир и его последствия. </w:t>
      </w:r>
    </w:p>
    <w:p w:rsidR="00116437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Закрепление России на  берегах Балтики. Провозглашение России империей. Каспийский поход Петра I. </w:t>
      </w:r>
    </w:p>
    <w:p w:rsidR="00116437" w:rsidRPr="001555A9" w:rsidRDefault="00116437" w:rsidP="0015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>Преобразования в  области культуры. Доминирование светского начала в 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 гражданской печати. Первая газета «Ведомости». Создание сети школ и  специальных учебных заведений. Развитие науки. Открытие Академии наук в Санкт-Петербурге. Кунсткамера. Светская живопись, портрет в Петровскую эпоху. Скульптура и архитектура. Памятники раннего барокко.</w:t>
      </w:r>
    </w:p>
    <w:p w:rsidR="00116437" w:rsidRDefault="00116437" w:rsidP="00A11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Повседневная жизнь и быт правящей элиты и основной массы населения. Перемены в  образе жизни российского дворянства. Новые формы социальной коммуникации в  дворянской среде. Ассамблеи, балы, фейерверки, светские государственные праздники. «Европейский» стиль в  одежде, развлечениях, питании. Изменения в положении женщин. </w:t>
      </w:r>
    </w:p>
    <w:p w:rsidR="00116437" w:rsidRDefault="00116437" w:rsidP="00A11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Итоги, последствия и  значение петровских преобразований. Образ Петра I в русской культуре. </w:t>
      </w:r>
    </w:p>
    <w:p w:rsidR="00116437" w:rsidRDefault="00116437" w:rsidP="00A1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A1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DA3">
        <w:rPr>
          <w:rFonts w:ascii="Times New Roman" w:hAnsi="Times New Roman" w:cs="Times New Roman"/>
          <w:b/>
          <w:sz w:val="24"/>
        </w:rPr>
        <w:t>После Петра Великого: «эпоха дворцовых переворотов»</w:t>
      </w:r>
      <w:r w:rsidRPr="001555A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A11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lastRenderedPageBreak/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 Д. Меншикова. «Кондиции </w:t>
      </w:r>
      <w:proofErr w:type="spellStart"/>
      <w:r w:rsidRPr="001555A9">
        <w:rPr>
          <w:rFonts w:ascii="Times New Roman" w:hAnsi="Times New Roman" w:cs="Times New Roman"/>
          <w:sz w:val="24"/>
        </w:rPr>
        <w:t>верховников</w:t>
      </w:r>
      <w:proofErr w:type="spellEnd"/>
      <w:r w:rsidRPr="001555A9">
        <w:rPr>
          <w:rFonts w:ascii="Times New Roman" w:hAnsi="Times New Roman" w:cs="Times New Roman"/>
          <w:sz w:val="24"/>
        </w:rPr>
        <w:t>» и приход к власти Анн</w:t>
      </w:r>
      <w:proofErr w:type="gramStart"/>
      <w:r w:rsidRPr="001555A9">
        <w:rPr>
          <w:rFonts w:ascii="Times New Roman" w:hAnsi="Times New Roman" w:cs="Times New Roman"/>
          <w:sz w:val="24"/>
        </w:rPr>
        <w:t>ы Иоа</w:t>
      </w:r>
      <w:proofErr w:type="gramEnd"/>
      <w:r w:rsidRPr="001555A9">
        <w:rPr>
          <w:rFonts w:ascii="Times New Roman" w:hAnsi="Times New Roman" w:cs="Times New Roman"/>
          <w:sz w:val="24"/>
        </w:rPr>
        <w:t>нновны. Кабинет министров. Роль Э.  Бирона, А.  И.  Остермана, А.  П.  Волынского, Б. Х. Мини</w:t>
      </w:r>
      <w:r>
        <w:rPr>
          <w:rFonts w:ascii="Times New Roman" w:hAnsi="Times New Roman" w:cs="Times New Roman"/>
          <w:sz w:val="24"/>
        </w:rPr>
        <w:t>ха в политической жизни страны.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Укрепление границ империи на Украине и на юго-восточной окраине. Переход Младшего </w:t>
      </w:r>
      <w:proofErr w:type="spellStart"/>
      <w:r w:rsidRPr="001555A9">
        <w:rPr>
          <w:rFonts w:ascii="Times New Roman" w:hAnsi="Times New Roman" w:cs="Times New Roman"/>
          <w:sz w:val="24"/>
        </w:rPr>
        <w:t>жуза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в Казахстане под суверенитет Российской империи. Война с Османской империей.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Россия при Елизавете Петровне. Экономическая и финансовая политика. Деятельность П. И. Шувалова. Создание Дворянского и Купеческого банков. Усиление роли косвенных налогов. Ликвидация внутренних таможен. Распространение монополий в промышленности и внешней торговле. Основание Московского университета. М. В. Ломоносов и И. И. Шувалов.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Россия в международных конфликтах 1740—1750-х годов. Участие в Семилетней войне.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Петр III. Манифест о  вольности дворянства. Переворот 28 июня 1762 г. Россия в 1760—1790-х годах. 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DF7">
        <w:rPr>
          <w:rFonts w:ascii="Times New Roman" w:hAnsi="Times New Roman" w:cs="Times New Roman"/>
          <w:b/>
          <w:sz w:val="24"/>
        </w:rPr>
        <w:t>Правление Екатерины II и Павла I</w:t>
      </w:r>
      <w:r w:rsidRPr="001555A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Внутренняя политика Екатерины II. Личность императрицы. Идеи Просвещения. «Просвещенный абсолютизм», его особенности в России. Секуляризация церковных земель. Деятельность Уложенной комиссии. Экономическая и 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  городам. Положение сословий. Дворянство  — «первенствующее сословие» империи. Привлечение представителей сословий к местному управлению. Создание дворянских обществ в губерниях и  уездах. Расширение привилегий гильдейского купечества в налоговой сфере и городском управлении.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>Национальная политика. Унификация управления на  окраинах империи. Ликвидация укра</w:t>
      </w:r>
      <w:r>
        <w:rPr>
          <w:rFonts w:ascii="Times New Roman" w:hAnsi="Times New Roman" w:cs="Times New Roman"/>
          <w:sz w:val="24"/>
        </w:rPr>
        <w:t>инского гетманства. Формиро</w:t>
      </w:r>
      <w:r w:rsidRPr="001555A9">
        <w:rPr>
          <w:rFonts w:ascii="Times New Roman" w:hAnsi="Times New Roman" w:cs="Times New Roman"/>
          <w:sz w:val="24"/>
        </w:rPr>
        <w:t xml:space="preserve">вание Кубанского, Оренбургского и  Сибирского казачества. Основание Ростова-на-Дону. Активизация деятельности по </w:t>
      </w:r>
      <w:proofErr w:type="gramStart"/>
      <w:r w:rsidRPr="001555A9">
        <w:rPr>
          <w:rFonts w:ascii="Times New Roman" w:hAnsi="Times New Roman" w:cs="Times New Roman"/>
          <w:sz w:val="24"/>
        </w:rPr>
        <w:t>при</w:t>
      </w:r>
      <w:proofErr w:type="gramEnd"/>
      <w:r w:rsidRPr="001555A9">
        <w:rPr>
          <w:rFonts w:ascii="Times New Roman" w:hAnsi="Times New Roman" w:cs="Times New Roman"/>
          <w:sz w:val="24"/>
        </w:rPr>
        <w:t xml:space="preserve"> влечению иностранцев в Россию. Расселение колонистов в </w:t>
      </w:r>
      <w:proofErr w:type="spellStart"/>
      <w:r w:rsidRPr="001555A9">
        <w:rPr>
          <w:rFonts w:ascii="Times New Roman" w:hAnsi="Times New Roman" w:cs="Times New Roman"/>
          <w:sz w:val="24"/>
        </w:rPr>
        <w:t>Новороссии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Поволжье, других регионах. Укрепление начал толерантности и веротерпимости по отношению к </w:t>
      </w:r>
      <w:proofErr w:type="spellStart"/>
      <w:r w:rsidRPr="001555A9">
        <w:rPr>
          <w:rFonts w:ascii="Times New Roman" w:hAnsi="Times New Roman" w:cs="Times New Roman"/>
          <w:sz w:val="24"/>
        </w:rPr>
        <w:t>неправославным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и </w:t>
      </w:r>
      <w:proofErr w:type="gramStart"/>
      <w:r w:rsidRPr="001555A9">
        <w:rPr>
          <w:rFonts w:ascii="Times New Roman" w:hAnsi="Times New Roman" w:cs="Times New Roman"/>
          <w:sz w:val="24"/>
        </w:rPr>
        <w:t>нехристианским</w:t>
      </w:r>
      <w:proofErr w:type="gramEnd"/>
      <w:r w:rsidRPr="001555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55A9">
        <w:rPr>
          <w:rFonts w:ascii="Times New Roman" w:hAnsi="Times New Roman" w:cs="Times New Roman"/>
          <w:sz w:val="24"/>
        </w:rPr>
        <w:t>конфессиям</w:t>
      </w:r>
      <w:proofErr w:type="spellEnd"/>
      <w:r w:rsidRPr="001555A9">
        <w:rPr>
          <w:rFonts w:ascii="Times New Roman" w:hAnsi="Times New Roman" w:cs="Times New Roman"/>
          <w:sz w:val="24"/>
        </w:rPr>
        <w:t>.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 Экономическое развитие России во второй половине XVIII в. Крестьяне: крепостные, государственные, монастырские. Условия жизни крепостной деревни. Права помещика по отношению к своим крепостным. Барщинное и оброчное хозяйство. Дворовые люди. Роль крепостного строя в экономике страны.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Промышленность в городе и деревне. Роль государства, купечества, помещиков в  развитии промышленности. Крепостной и вольнонаемный труд. Привлечение крепостных оброчных крестьян к работе на  мануфактурах. Развитие крестьянских промыслов.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</w:t>
      </w:r>
      <w:proofErr w:type="spellStart"/>
      <w:r w:rsidRPr="001555A9">
        <w:rPr>
          <w:rFonts w:ascii="Times New Roman" w:hAnsi="Times New Roman" w:cs="Times New Roman"/>
          <w:sz w:val="24"/>
        </w:rPr>
        <w:t>Рябушинские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55A9">
        <w:rPr>
          <w:rFonts w:ascii="Times New Roman" w:hAnsi="Times New Roman" w:cs="Times New Roman"/>
          <w:sz w:val="24"/>
        </w:rPr>
        <w:t>Гарелины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Прохоровы, Демидовы и др.).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Внутренняя и внешняя торговля. Торговые пути внутри страны. </w:t>
      </w:r>
      <w:proofErr w:type="spellStart"/>
      <w:proofErr w:type="gramStart"/>
      <w:r w:rsidRPr="001555A9">
        <w:rPr>
          <w:rFonts w:ascii="Times New Roman" w:hAnsi="Times New Roman" w:cs="Times New Roman"/>
          <w:sz w:val="24"/>
        </w:rPr>
        <w:t>Водно-транспортные</w:t>
      </w:r>
      <w:proofErr w:type="spellEnd"/>
      <w:proofErr w:type="gramEnd"/>
      <w:r w:rsidRPr="001555A9">
        <w:rPr>
          <w:rFonts w:ascii="Times New Roman" w:hAnsi="Times New Roman" w:cs="Times New Roman"/>
          <w:sz w:val="24"/>
        </w:rPr>
        <w:t xml:space="preserve"> системы: </w:t>
      </w:r>
      <w:proofErr w:type="spellStart"/>
      <w:r w:rsidRPr="001555A9">
        <w:rPr>
          <w:rFonts w:ascii="Times New Roman" w:hAnsi="Times New Roman" w:cs="Times New Roman"/>
          <w:sz w:val="24"/>
        </w:rPr>
        <w:t>Вышневолоцкая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Тихвинская, Мариинская и  др. Ярмарки и  их роль во внутренней торговле. </w:t>
      </w:r>
      <w:proofErr w:type="spellStart"/>
      <w:r w:rsidRPr="001555A9">
        <w:rPr>
          <w:rFonts w:ascii="Times New Roman" w:hAnsi="Times New Roman" w:cs="Times New Roman"/>
          <w:sz w:val="24"/>
        </w:rPr>
        <w:t>Макарьевская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55A9">
        <w:rPr>
          <w:rFonts w:ascii="Times New Roman" w:hAnsi="Times New Roman" w:cs="Times New Roman"/>
          <w:sz w:val="24"/>
        </w:rPr>
        <w:t>Ирбитская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55A9">
        <w:rPr>
          <w:rFonts w:ascii="Times New Roman" w:hAnsi="Times New Roman" w:cs="Times New Roman"/>
          <w:sz w:val="24"/>
        </w:rPr>
        <w:t>Свенская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Коренная ярмарки. Ярмарки на Украине. Партнеры России во внешней торговле в Европе и в мире. Обеспечение активного внешнеторгового баланса.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Обострение социальных противоречий. Чумной бунт в Москве. Восстание под предводительством Емельяна Пугачева. </w:t>
      </w:r>
      <w:proofErr w:type="spellStart"/>
      <w:r w:rsidRPr="001555A9">
        <w:rPr>
          <w:rFonts w:ascii="Times New Roman" w:hAnsi="Times New Roman" w:cs="Times New Roman"/>
          <w:sz w:val="24"/>
        </w:rPr>
        <w:t>Антидворянский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и антикрепостнический характер движения. Роль казачества, народов Урала и Поволжья в восстании. Влияние восстания на  внутреннюю политику и  развитие общественной мысли.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Внешняя политика России второй половины XVIII  в., ее основные задачи. Н. И. Панин и А. А. Безбородко.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Борьба России за выход к Черному морю. Войны с Османской империей. П. А. Румянцев, А. В. Суворов, Ф. Ф. 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1555A9">
        <w:rPr>
          <w:rFonts w:ascii="Times New Roman" w:hAnsi="Times New Roman" w:cs="Times New Roman"/>
          <w:sz w:val="24"/>
        </w:rPr>
        <w:t>Новороссией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Строительство новых городов и портов. Основание Пятигорска, Севастополя, Одессы, Херсона. Г. А. Потемкин. Путешествие </w:t>
      </w:r>
      <w:r w:rsidRPr="001555A9">
        <w:rPr>
          <w:rFonts w:ascii="Times New Roman" w:hAnsi="Times New Roman" w:cs="Times New Roman"/>
          <w:sz w:val="24"/>
        </w:rPr>
        <w:lastRenderedPageBreak/>
        <w:t xml:space="preserve">Екатерины II на юг в 1787 г. Участие России в разделах Речи </w:t>
      </w:r>
      <w:proofErr w:type="spellStart"/>
      <w:r w:rsidRPr="001555A9">
        <w:rPr>
          <w:rFonts w:ascii="Times New Roman" w:hAnsi="Times New Roman" w:cs="Times New Roman"/>
          <w:sz w:val="24"/>
        </w:rPr>
        <w:t>Посполитой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Политика России в  Польше до  начала 1770-х годов: стремление к усилению российского влияния в условиях сохранения польского государства.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Участие России в  разделах Польши вместе с  империей Габсбургов и Пруссией. Первый, второй и третий разделы. Вхождение в состав России украинских и белорусских земель. Присоединение Литвы и Курляндии. Борьба Польши за национальную независимость. Восстание под предводительством </w:t>
      </w:r>
      <w:proofErr w:type="spellStart"/>
      <w:r w:rsidRPr="001555A9">
        <w:rPr>
          <w:rFonts w:ascii="Times New Roman" w:hAnsi="Times New Roman" w:cs="Times New Roman"/>
          <w:sz w:val="24"/>
        </w:rPr>
        <w:t>Тадеуша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55A9">
        <w:rPr>
          <w:rFonts w:ascii="Times New Roman" w:hAnsi="Times New Roman" w:cs="Times New Roman"/>
          <w:sz w:val="24"/>
        </w:rPr>
        <w:t>Костюшко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Участие России в борьбе с революционной Францией. Итальянский и Швейцарский походы А. В. Суворова. Действия эскадры Ф. Ф. Ушакова в Средиземном море. 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DF7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1555A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Определяющее влияние идей Просвещения в российской общественной мысли, публицистике и литературе. Литература народов России в  XVIII  в. Первые журналы. Общественные идеи в произведениях А. П. Сумарокова, Г. Р. Державина, Д. И. Фонвизина. Н.  И.  Новиков, материалы о  положении крепостных крестьян в  его журналах. А.  Н.  Радищев и  его «Путешествие из Петербурга в Москву».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Русская культура и культура народов России в XVIII в. Развитие новой, светской культуры после преобразований Петра  I. Укрепление взаимосвязей с культурой стран Европы. Масонство в России. Распространение в России основных стилей и жанров европейской художественной культуры (барокко, классицизм, рококо и др.). Вклад в развитие русской культуры ученых, художников, мастеров, прибывших из-за рубежа. Усиление внимания к жизни и  культуре русского народа и  историческому прошлому России к концу столетия.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Культура и  быт российских сословий. Дворянство, жизнь и быт дворянской усадьбы. Духовенство. Купечество. Крестьянство.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555A9">
        <w:rPr>
          <w:rFonts w:ascii="Times New Roman" w:hAnsi="Times New Roman" w:cs="Times New Roman"/>
          <w:sz w:val="24"/>
        </w:rPr>
        <w:t>Российская наука в XVIII в. Академия наук в Санкт-Петербурге.</w:t>
      </w:r>
      <w:proofErr w:type="gramEnd"/>
      <w:r w:rsidRPr="001555A9">
        <w:rPr>
          <w:rFonts w:ascii="Times New Roman" w:hAnsi="Times New Roman" w:cs="Times New Roman"/>
          <w:sz w:val="24"/>
        </w:rPr>
        <w:t xml:space="preserve"> Изучение страны — главная задача российской науки. Географические экспедиции. Вторая Камчатская экспедиция. Освоение Аляски и  Западного побережья Северной Америки. </w:t>
      </w:r>
      <w:proofErr w:type="spellStart"/>
      <w:r w:rsidRPr="001555A9">
        <w:rPr>
          <w:rFonts w:ascii="Times New Roman" w:hAnsi="Times New Roman" w:cs="Times New Roman"/>
          <w:sz w:val="24"/>
        </w:rPr>
        <w:t>Российскоамериканская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 компания. Исследования в области отечественной истории. Изучение российской словесности и  развитие литературного языка. Российская академия. Е. Р. Дашкова.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М. В. Ломоносов и его выдающаяся роль в становлении российской науки и образования.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Образование в  России в  XVIII  в. Основные педагогические идеи. Воспитание «новой породы» людей. Основание воспитательных домов в Санкт-Петербурге и Москве, Смольного института благородных девиц. Сословные учебные заведения для юношества из дворянства. Московский университет — первый российский университет.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Русская архитектура XVIII в. Строительство Санкт-Петербурга, формирование его городского плана. Регулярный характер застройки Петербурга и  других городов. Барокко в  архитектуре Москвы и  Петербурга. Переход к классицизму, создание архитектурных ансамблей в  стиле классицизма в  обеих столицах. В. И. Баженов, М. Ф. Казаков.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Изобразительное искусство в России, его выдающиеся мастера и  произведения. Академия художеств в  Санкт-Петербурге. Расцвет жанра парадного портрета в  середине XVIII  в. Новые веяния в изобразительном искусстве в конце столетия. 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DF7">
        <w:rPr>
          <w:rFonts w:ascii="Times New Roman" w:hAnsi="Times New Roman" w:cs="Times New Roman"/>
          <w:b/>
          <w:sz w:val="24"/>
        </w:rPr>
        <w:t>Народы России в XVIII веке</w:t>
      </w:r>
      <w:r w:rsidRPr="001555A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1555A9">
        <w:rPr>
          <w:rFonts w:ascii="Times New Roman" w:hAnsi="Times New Roman" w:cs="Times New Roman"/>
          <w:sz w:val="24"/>
        </w:rPr>
        <w:t>Новороссии</w:t>
      </w:r>
      <w:proofErr w:type="spellEnd"/>
      <w:r w:rsidRPr="001555A9">
        <w:rPr>
          <w:rFonts w:ascii="Times New Roman" w:hAnsi="Times New Roman" w:cs="Times New Roman"/>
          <w:sz w:val="24"/>
        </w:rPr>
        <w:t xml:space="preserve">, Поволжья и Южного Урала. Немецкие переселенцы. Формирование черты оседлости. 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DF7">
        <w:rPr>
          <w:rFonts w:ascii="Times New Roman" w:hAnsi="Times New Roman" w:cs="Times New Roman"/>
          <w:b/>
          <w:sz w:val="24"/>
        </w:rPr>
        <w:t>Россия при Павле I</w:t>
      </w:r>
      <w:r w:rsidRPr="001555A9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>Основные принципы внутренней политики Павла I. Укрепление абсолютизма через отказ от принципов «просвещенного абсолютизма» и усиление бюрократического и полицейского характера государства и личной власти императора. Личность Павла I и  ее влияние на  политику страны. Указы о  наследии пр</w:t>
      </w:r>
      <w:r>
        <w:rPr>
          <w:rFonts w:ascii="Times New Roman" w:hAnsi="Times New Roman" w:cs="Times New Roman"/>
          <w:sz w:val="24"/>
        </w:rPr>
        <w:t>естола и о трехдневной барщине.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lastRenderedPageBreak/>
        <w:t xml:space="preserve">Политика Павла  I по отношению к дворянству, взаимоотношение со столичной знатью. Меры в области внешней политики и причины дворцового переворота 11 марта 1801 г. Внутренняя политика. Ограничение дворянских привилегий. 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BB6DF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6DF7">
        <w:rPr>
          <w:rFonts w:ascii="Times New Roman" w:hAnsi="Times New Roman" w:cs="Times New Roman"/>
          <w:b/>
          <w:sz w:val="24"/>
        </w:rPr>
        <w:t xml:space="preserve">Региональный компонент </w:t>
      </w:r>
    </w:p>
    <w:p w:rsidR="00116437" w:rsidRDefault="00116437" w:rsidP="00BB6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55A9">
        <w:rPr>
          <w:rFonts w:ascii="Times New Roman" w:hAnsi="Times New Roman" w:cs="Times New Roman"/>
          <w:sz w:val="24"/>
        </w:rPr>
        <w:t>Наш регион в XVIII </w:t>
      </w:r>
      <w:proofErr w:type="gramStart"/>
      <w:r w:rsidRPr="001555A9">
        <w:rPr>
          <w:rFonts w:ascii="Times New Roman" w:hAnsi="Times New Roman" w:cs="Times New Roman"/>
          <w:sz w:val="24"/>
        </w:rPr>
        <w:t>в</w:t>
      </w:r>
      <w:proofErr w:type="gramEnd"/>
      <w:r w:rsidRPr="001555A9">
        <w:rPr>
          <w:rFonts w:ascii="Times New Roman" w:hAnsi="Times New Roman" w:cs="Times New Roman"/>
          <w:sz w:val="24"/>
        </w:rPr>
        <w:t>.</w:t>
      </w:r>
    </w:p>
    <w:p w:rsidR="00116437" w:rsidRDefault="00116437" w:rsidP="00BB6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15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1FAA">
        <w:rPr>
          <w:rFonts w:ascii="Times New Roman" w:hAnsi="Times New Roman" w:cs="Times New Roman"/>
          <w:b/>
          <w:sz w:val="28"/>
        </w:rPr>
        <w:t>Раздел 4. РОССИЙСКАЯ ИМПЕРИЯ</w:t>
      </w:r>
    </w:p>
    <w:p w:rsidR="00116437" w:rsidRDefault="00116437" w:rsidP="0015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1FAA">
        <w:rPr>
          <w:rFonts w:ascii="Times New Roman" w:hAnsi="Times New Roman" w:cs="Times New Roman"/>
          <w:b/>
          <w:sz w:val="28"/>
        </w:rPr>
        <w:t>В XIX — НАЧАЛЕ XX ВЕКА (не менее 60 часов).</w:t>
      </w:r>
    </w:p>
    <w:p w:rsidR="00116437" w:rsidRDefault="00116437" w:rsidP="00151F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6437" w:rsidRPr="00151FAA" w:rsidRDefault="00116437" w:rsidP="00151FA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51FAA">
        <w:rPr>
          <w:rFonts w:ascii="Times New Roman" w:hAnsi="Times New Roman" w:cs="Times New Roman"/>
          <w:b/>
          <w:i/>
          <w:sz w:val="24"/>
        </w:rPr>
        <w:t>Россия на пути к реформам (первая половина XIX </w:t>
      </w:r>
      <w:proofErr w:type="gramStart"/>
      <w:r w:rsidRPr="00151FAA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151FAA">
        <w:rPr>
          <w:rFonts w:ascii="Times New Roman" w:hAnsi="Times New Roman" w:cs="Times New Roman"/>
          <w:b/>
          <w:i/>
          <w:sz w:val="24"/>
        </w:rPr>
        <w:t xml:space="preserve">.) </w:t>
      </w:r>
    </w:p>
    <w:p w:rsidR="00116437" w:rsidRPr="00151FAA" w:rsidRDefault="00116437" w:rsidP="00151F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1FAA">
        <w:rPr>
          <w:rFonts w:ascii="Times New Roman" w:hAnsi="Times New Roman" w:cs="Times New Roman"/>
          <w:b/>
          <w:sz w:val="24"/>
        </w:rPr>
        <w:t xml:space="preserve">Александровская эпоха: государственный либерализм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1FAA">
        <w:rPr>
          <w:rFonts w:ascii="Times New Roman" w:hAnsi="Times New Roman" w:cs="Times New Roman"/>
          <w:sz w:val="24"/>
        </w:rPr>
        <w:t xml:space="preserve">Проекты либеральных реформ Александра I. Внешние и внутренние факторы. Негласный комитет и «молодые друзья» императора. Реформы государственного управления. М.  М.  Сперанский. </w:t>
      </w:r>
    </w:p>
    <w:p w:rsidR="00116437" w:rsidRDefault="00116437" w:rsidP="00151F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437" w:rsidRDefault="00116437" w:rsidP="00151F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1FAA">
        <w:rPr>
          <w:rFonts w:ascii="Times New Roman" w:hAnsi="Times New Roman" w:cs="Times New Roman"/>
          <w:b/>
          <w:sz w:val="24"/>
        </w:rPr>
        <w:t>Отечественная война 1812 г.</w:t>
      </w:r>
      <w:r w:rsidRPr="00151FAA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1FAA">
        <w:rPr>
          <w:rFonts w:ascii="Times New Roman" w:hAnsi="Times New Roman" w:cs="Times New Roman"/>
          <w:sz w:val="24"/>
        </w:rPr>
        <w:t xml:space="preserve">Эпоха 1812 г. Война России с Францией 1805—1807 гг. </w:t>
      </w:r>
      <w:proofErr w:type="spellStart"/>
      <w:r w:rsidRPr="00151FAA">
        <w:rPr>
          <w:rFonts w:ascii="Times New Roman" w:hAnsi="Times New Roman" w:cs="Times New Roman"/>
          <w:sz w:val="24"/>
        </w:rPr>
        <w:t>Тильзитский</w:t>
      </w:r>
      <w:proofErr w:type="spellEnd"/>
      <w:r w:rsidRPr="00151FAA">
        <w:rPr>
          <w:rFonts w:ascii="Times New Roman" w:hAnsi="Times New Roman" w:cs="Times New Roman"/>
          <w:sz w:val="24"/>
        </w:rPr>
        <w:t xml:space="preserve"> мир. Война со Швецией 1809 г. и присоединение Финляндии. Война с Турцией и Бухарестский мир 1812 г. Отечественная война 1812 г. — важнейшее событие российской и мировой истории XIX  в. Венский конгресс и  его решения. Священный союз. Возрастание роли России после победы над Наполеоном и Венского конгресса.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1FAA">
        <w:rPr>
          <w:rFonts w:ascii="Times New Roman" w:hAnsi="Times New Roman" w:cs="Times New Roman"/>
          <w:sz w:val="24"/>
        </w:rPr>
        <w:t>Либеральные и охранительные тенденции во внутренней политике. Польская конституция 1815 г. Военные поселения. Дворянская оппозиция самодержавию. Тайные организации: Союз спасения, Союз благоденствия, Северное и  Южное общества. Восстание декабристов 14 декабря 1825 г.</w:t>
      </w:r>
    </w:p>
    <w:p w:rsidR="00116437" w:rsidRPr="000904DB" w:rsidRDefault="00116437" w:rsidP="00151F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Николаевское самодержавие: государственный консерватизм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Реформаторские и консервативные тенденции в политике Николая I. Экономическая политика в условиях политической консервации. Государственная регламентация общественной жизни.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 Киселева 1837—1841  гг. Официальная идеология: православие, </w:t>
      </w:r>
      <w:proofErr w:type="spellStart"/>
      <w:proofErr w:type="gramStart"/>
      <w:r w:rsidRPr="000904DB">
        <w:rPr>
          <w:rFonts w:ascii="Times New Roman" w:hAnsi="Times New Roman" w:cs="Times New Roman"/>
          <w:sz w:val="24"/>
        </w:rPr>
        <w:t>са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DB">
        <w:rPr>
          <w:rFonts w:ascii="Times New Roman" w:hAnsi="Times New Roman" w:cs="Times New Roman"/>
          <w:sz w:val="24"/>
        </w:rPr>
        <w:t>модержавие</w:t>
      </w:r>
      <w:proofErr w:type="spellEnd"/>
      <w:proofErr w:type="gramEnd"/>
      <w:r w:rsidRPr="000904DB">
        <w:rPr>
          <w:rFonts w:ascii="Times New Roman" w:hAnsi="Times New Roman" w:cs="Times New Roman"/>
          <w:sz w:val="24"/>
        </w:rPr>
        <w:t xml:space="preserve">, народность. Формирование профессиональной бюрократии. Прогрессивное чиновничество: у истоков либерального реформаторства.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Расширение империи: русско-иранская и русско-турецкая </w:t>
      </w:r>
      <w:proofErr w:type="gramStart"/>
      <w:r w:rsidRPr="000904DB">
        <w:rPr>
          <w:rFonts w:ascii="Times New Roman" w:hAnsi="Times New Roman" w:cs="Times New Roman"/>
          <w:sz w:val="24"/>
        </w:rPr>
        <w:t xml:space="preserve">во </w:t>
      </w:r>
      <w:proofErr w:type="spellStart"/>
      <w:r w:rsidRPr="000904DB">
        <w:rPr>
          <w:rFonts w:ascii="Times New Roman" w:hAnsi="Times New Roman" w:cs="Times New Roman"/>
          <w:sz w:val="24"/>
        </w:rPr>
        <w:t>йны</w:t>
      </w:r>
      <w:proofErr w:type="spellEnd"/>
      <w:proofErr w:type="gramEnd"/>
      <w:r w:rsidRPr="000904DB">
        <w:rPr>
          <w:rFonts w:ascii="Times New Roman" w:hAnsi="Times New Roman" w:cs="Times New Roman"/>
          <w:sz w:val="24"/>
        </w:rPr>
        <w:t xml:space="preserve">. Россия и Западная Европа: особенности взаимного восприятия. «Священный союз». Россия и революции в Европе. «Восточный вопрос». Распад Венской системы в Европе. Крымская война. Героическая оборона Севастополя. Парижский мир 1856 г.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Крепостнический социум. Деревня и город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Сословная структура российского общества. Крепостное хозяйство. Помещик и  крестьянин, конфликты и  сотрудничество. Промышленный переворот и его особенности в России. Начало железнодорожного строительства. Москва и  Санкт-Петербург: спор двух столиц. Города как административные, торговые и промышленные центры. Городское самоуправление.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Национальные корни отечественной культуры и  западные влияния. Государственная политика в области культуры. Основные стили в  художественной культуре: романтизм, классицизм, реализм. Ампир как стиль империи. Культ гражданственности. «Золотой век» русской литературы. Формирование русской музыкальной школы. Театр, живопись, архитектура. Развитие науки и  техники. Географические экспедиции. Открытие Антарктиды. Деятельность Русского географического общества. Школы и университеты. Народная культура. Культура повседневности: обретение комфорта. Жизнь в городе и в усадьбе. Российская культура как часть европейской культуры.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Пространство империи: этнокультурный облик страны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lastRenderedPageBreak/>
        <w:t xml:space="preserve">Народы России в первой половине XIX в. Многообразие культур и  религий Российской империи. Православная церковь и  </w:t>
      </w:r>
      <w:proofErr w:type="gramStart"/>
      <w:r w:rsidRPr="000904DB">
        <w:rPr>
          <w:rFonts w:ascii="Times New Roman" w:hAnsi="Times New Roman" w:cs="Times New Roman"/>
          <w:sz w:val="24"/>
        </w:rPr>
        <w:t>основные</w:t>
      </w:r>
      <w:proofErr w:type="gramEnd"/>
      <w:r w:rsidRPr="00090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DB">
        <w:rPr>
          <w:rFonts w:ascii="Times New Roman" w:hAnsi="Times New Roman" w:cs="Times New Roman"/>
          <w:sz w:val="24"/>
        </w:rPr>
        <w:t>конфессии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 окраинах империи. Царство Польское. Польское восстание 1830—1831  гг. Присоединение Грузии и Закавказья. Кавказская война. Движение Шамиля.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Формирование гражданского правосознания.</w:t>
      </w:r>
      <w:r w:rsidRPr="000904DB">
        <w:rPr>
          <w:rFonts w:ascii="Times New Roman" w:hAnsi="Times New Roman" w:cs="Times New Roman"/>
          <w:sz w:val="24"/>
        </w:rPr>
        <w:t xml:space="preserve"> </w:t>
      </w:r>
      <w:r w:rsidRPr="000904DB">
        <w:rPr>
          <w:rFonts w:ascii="Times New Roman" w:hAnsi="Times New Roman" w:cs="Times New Roman"/>
          <w:b/>
          <w:sz w:val="24"/>
        </w:rPr>
        <w:t>Основные течения общественной мысли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Западное просвещение и 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  литературных обществ, тайных политических организаций. Распространение либеральных идей. Декабристы  — дворянские революционеры. Культура и  этика декабристов. </w:t>
      </w:r>
    </w:p>
    <w:p w:rsidR="00116437" w:rsidRPr="000904DB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Общественная жизнь в  1830—1850-е годы. Роль литературы, печати, университетов в  формировании независимого общественного мнения. Общественная мысль: официальная идеология, славянофилы и  западники, зарождение социалистической мысли. Складывание теории русского социализма. А. И. Герцен. Влияние немецкой философии и  французского социализма на русскую общественную мысль. Россия и Европа как центральный пункт общественных дебатов.</w:t>
      </w:r>
    </w:p>
    <w:p w:rsidR="00116437" w:rsidRPr="000904DB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0904DB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904DB">
        <w:rPr>
          <w:rFonts w:ascii="Times New Roman" w:hAnsi="Times New Roman" w:cs="Times New Roman"/>
          <w:b/>
          <w:i/>
          <w:sz w:val="24"/>
        </w:rPr>
        <w:t>Россия в эпоху реформ (вторая половина XIX </w:t>
      </w:r>
      <w:proofErr w:type="gramStart"/>
      <w:r w:rsidRPr="000904DB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0904DB">
        <w:rPr>
          <w:rFonts w:ascii="Times New Roman" w:hAnsi="Times New Roman" w:cs="Times New Roman"/>
          <w:b/>
          <w:i/>
          <w:sz w:val="24"/>
        </w:rPr>
        <w:t xml:space="preserve">.)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 xml:space="preserve">Преобразования Александра II: социальная и правовая модернизация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Реформы 1860—1870-х  годов  — движение к правовому государству и гражданскому обществу. Крестьянская реформа 1861 г. и ее последствия. Крестьянская община. Земская и городская реформы. Становление общественного самоуправления. Судебная реформа и  развитие правового сознания. Военные реформы. Утверждение начал </w:t>
      </w:r>
      <w:proofErr w:type="spellStart"/>
      <w:r w:rsidRPr="000904DB">
        <w:rPr>
          <w:rFonts w:ascii="Times New Roman" w:hAnsi="Times New Roman" w:cs="Times New Roman"/>
          <w:sz w:val="24"/>
        </w:rPr>
        <w:t>всесословности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в  правовом строе страны. Конституционный вопрос.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0904DB">
        <w:rPr>
          <w:rFonts w:ascii="Times New Roman" w:hAnsi="Times New Roman" w:cs="Times New Roman"/>
          <w:sz w:val="24"/>
        </w:rPr>
        <w:t>Многовекторность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внешней политики империи. Завершение Кавказской войны. Присоединение Средней Азии. Россия и Балканы. Русско-турецкая война 1877—1878  гг. Россия на  Дальнем Востоке. Основание Хабаровска.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«Народное самодержавие» Александра III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Идеология самобытного развития России. Государственный национализм. Реформы и «контрреформы». Политика консервативной стабилизации. Ограничение общественной самодеятельности. Местное самоуправление и самодержавие. Независимость суда и  администрация. Права университетов и  власть попечителей. Печать и цензура. Экономическая модернизация через государственное вмешательство в экономику. Форсированное развитие промышленности. Финансовая политика. Консервация аграрных отношений.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Пространство империи. Основные сферы и  направления внешнеполитических интересов. Упрочение статуса великой державы. Освоение государственной территории.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Пореформенный социум. Сельское хозяйство и промышленность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Традиции и  новации в  жизни пореформенной деревни. Общинное землевладение и крестьянское хозяйство. Взаимозависимость помещичьего и крестьянского хозяйств. Помещичье «оскудение». Социальные типы крестьян и помещиков. Дворяне-предприниматели.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Индустриализация и урбанизация. Железные дороги и их роль в  экономической и  социальной модернизации. Миграция сельского населения в  города. Рабочий вопрос и  его особенности в  России. Государственные, общественные и  частнопредприни</w:t>
      </w:r>
      <w:r>
        <w:rPr>
          <w:rFonts w:ascii="Times New Roman" w:hAnsi="Times New Roman" w:cs="Times New Roman"/>
          <w:sz w:val="24"/>
        </w:rPr>
        <w:t>мательские способы его решения.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>Культурное пространство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Культура и  быт народов России во второй половине XIX  в. Развитие городской культуры. Технический прогресс и перемены в повседневной жизни. Развитие транспорта, связи. Рост образования и  распространение грамотности. Появление массовой печати. Роль печатного слова в  формировании </w:t>
      </w:r>
      <w:r w:rsidRPr="000904DB">
        <w:rPr>
          <w:rFonts w:ascii="Times New Roman" w:hAnsi="Times New Roman" w:cs="Times New Roman"/>
          <w:sz w:val="24"/>
        </w:rPr>
        <w:lastRenderedPageBreak/>
        <w:t xml:space="preserve">общественного мнения. Народная, элитарная и  массовая культура. Российская культура XIX в. как часть мировой культуры. Становление национальной научной школы и  ее вклад в 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 градостроительство. </w:t>
      </w: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>Этнокультурный облик империи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Pr="000904DB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Основные регионы Российской империи и  их роль в  жизни страны. Поляки. Евреи. Армяне. Татары и другие народы Урала и Поволжья. Кавказские народы. Народы Средней Азии. Народы Сибири и  Дальнего Востока. Народы Российской империи во второй половине XIX в. Правовое положение различных этносов и  </w:t>
      </w:r>
      <w:proofErr w:type="spellStart"/>
      <w:r w:rsidRPr="000904DB">
        <w:rPr>
          <w:rFonts w:ascii="Times New Roman" w:hAnsi="Times New Roman" w:cs="Times New Roman"/>
          <w:sz w:val="24"/>
        </w:rPr>
        <w:t>конфессий</w:t>
      </w:r>
      <w:proofErr w:type="spellEnd"/>
      <w:r w:rsidRPr="000904DB">
        <w:rPr>
          <w:rFonts w:ascii="Times New Roman" w:hAnsi="Times New Roman" w:cs="Times New Roman"/>
          <w:sz w:val="24"/>
        </w:rPr>
        <w:t>. Процессы национального и  религиозного возрождения у народов Российской империи. Национальная политика самодержавия: между учетом своеобразия и  стремлением к унификации. Укрепление автономии Финляндии. Польское восстание 1863  г. Еврейский вопрос. Национальные движения народов России. Взаимодействие национальных культур и  народов.</w:t>
      </w:r>
    </w:p>
    <w:p w:rsidR="00116437" w:rsidRPr="000904DB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 xml:space="preserve">Формирование гражданского общества и основные направления общественных движений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Общественная жизнь в 1860—1890-х годах.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Идейные течения и общественное движение. Влияние позитивизма, дарвинизма, марксизма и  других направлений европейской общественной мысли. Консервативная мысль. Национализм. Либерализм и  его особенности в  России. Русский социализм. Русский анархизм. Формы политической оппозиции: земское движение, революционное подполье и  эмиграция. Народничество и его эволюция. Народнические кружки: идеология и практика. Большое общество пропаганды. «Хождение в народ». «Земля и воля» и ее раскол. «Черный передел» и «Народная воля». Политический терроризм. Распространение марксизма и формирование социал-демократии. Группа «Освобождение труда». «Союз борьбы за освобождение рабочего класса». I съезд РСДРП. </w:t>
      </w: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9135C0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 xml:space="preserve">Кризис империи в начале ХХ века </w:t>
      </w:r>
    </w:p>
    <w:p w:rsidR="00116437" w:rsidRPr="009135C0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 xml:space="preserve">На пороге нового века: динамика и противоречия развития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Экономический рост. Промышленное развитие. Новая география экономики. Урбанизация и облик городов. </w:t>
      </w:r>
      <w:proofErr w:type="spellStart"/>
      <w:r w:rsidRPr="000904DB">
        <w:rPr>
          <w:rFonts w:ascii="Times New Roman" w:hAnsi="Times New Roman" w:cs="Times New Roman"/>
          <w:sz w:val="24"/>
        </w:rPr>
        <w:t>Новониколаевск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(Новосибирск) — пример нового транспортного и промышленного центра. Отечественный и  иностранный капитал, его роль в индустриализации страны. Россия — мировой экспортер хлеба. Аграрный вопрос.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  борьба за права. Средние городские слои. Типы сельского землевладения и хозяйства. Помещики и крестьяне. Положение женщины в обществе. Церковь в условиях кризиса имперской идеологии. Распространение светской этики и культуры.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Имперский центр и регионы. Национальная политика, этнические элиты и национально-культурные движения. Россия в системе международных отношений. Политика на Дальнем Востоке. Русско-японская война 1904—1905 гг. Оборона Порт-Артура. </w:t>
      </w:r>
      <w:proofErr w:type="spellStart"/>
      <w:r w:rsidRPr="000904DB">
        <w:rPr>
          <w:rFonts w:ascii="Times New Roman" w:hAnsi="Times New Roman" w:cs="Times New Roman"/>
          <w:sz w:val="24"/>
        </w:rPr>
        <w:t>Цусимское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сражение. </w:t>
      </w: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9135C0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 xml:space="preserve">Первая российская революция 1905—1907 годов. Начало парламентаризма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Николай II и его окружение. Деятельность В. К. Плеве на посту министра внутренних дел. Оппозиционное либеральное движение. «Союз освобождения». «Банкетная кампания».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Предпосылки</w:t>
      </w:r>
      <w:proofErr w:type="gramStart"/>
      <w:r w:rsidRPr="000904DB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0904DB">
        <w:rPr>
          <w:rFonts w:ascii="Times New Roman" w:hAnsi="Times New Roman" w:cs="Times New Roman"/>
          <w:sz w:val="24"/>
        </w:rPr>
        <w:t xml:space="preserve">ервой российской революции. Формы социальных протестов. Борьба профессиональных революционеров с государством. Политический терроризм.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«Кровавое воскресенье» 9  января 1905  г. Выступления рабочих, крестьян, средних городских слоев, солдат и матросов. «</w:t>
      </w:r>
      <w:proofErr w:type="spellStart"/>
      <w:r w:rsidRPr="000904DB">
        <w:rPr>
          <w:rFonts w:ascii="Times New Roman" w:hAnsi="Times New Roman" w:cs="Times New Roman"/>
          <w:sz w:val="24"/>
        </w:rPr>
        <w:t>Булыгинская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конституция». Всероссийская октябрьская политическая стачка. Манифест 17 октября 1905 г.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lastRenderedPageBreak/>
        <w:t xml:space="preserve">Формирование многопартийной системы. Политические партии, массовые движения и их лидеры. </w:t>
      </w:r>
      <w:proofErr w:type="spellStart"/>
      <w:r w:rsidRPr="000904DB">
        <w:rPr>
          <w:rFonts w:ascii="Times New Roman" w:hAnsi="Times New Roman" w:cs="Times New Roman"/>
          <w:sz w:val="24"/>
        </w:rPr>
        <w:t>Неонароднические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партии и  организации (социалисты-революционеры). Социал-демократия: большевики и  меньшевики. Либеральные партии (кадеты, октябристы). Национальные партии. </w:t>
      </w:r>
      <w:proofErr w:type="spellStart"/>
      <w:r w:rsidRPr="000904DB">
        <w:rPr>
          <w:rFonts w:ascii="Times New Roman" w:hAnsi="Times New Roman" w:cs="Times New Roman"/>
          <w:sz w:val="24"/>
        </w:rPr>
        <w:t>Правомонархические</w:t>
      </w:r>
      <w:proofErr w:type="spellEnd"/>
      <w:r w:rsidRPr="000904DB">
        <w:rPr>
          <w:rFonts w:ascii="Times New Roman" w:hAnsi="Times New Roman" w:cs="Times New Roman"/>
          <w:sz w:val="24"/>
        </w:rPr>
        <w:t xml:space="preserve"> партии в  борьбе с  революцией. Советы и  профсоюзы. Декабрьское вооруженное восстание 1905 г. в Москве. Особенности революционных выступлений в 1906—1907 гг.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Избирательный закон 11  декабря 1905  г. Избирательная кампания в I Государственную думу. Основные государственные законы 23 апреля 1906 г. Деятельность I и II Государственной думы: итоги и уроки. </w:t>
      </w: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>Общество и власть после революции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Уроки революции: политическая стабилизация и социальные преобразования. П. А. Столыпин: программа системных реформ, масштаб и  результаты. Незавершенность преобразований и  нарастание социальных противоречий. III и IV Государственная дума. Идейно-политический спектр. Общественный и социальный подъем. Национальные партии и фракции в Государственной думе.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Обострение международной обстановки. Блоковая система и  участие в  ней России. Россия в  преддверии мировой катастрофы.</w:t>
      </w: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Default="00116437" w:rsidP="00913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5C0">
        <w:rPr>
          <w:rFonts w:ascii="Times New Roman" w:hAnsi="Times New Roman" w:cs="Times New Roman"/>
          <w:b/>
          <w:sz w:val="24"/>
        </w:rPr>
        <w:t>«Серебряный век» российской культуры</w:t>
      </w:r>
      <w:r w:rsidRPr="000904DB"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91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Новые явления в  художественной литературе и  искусстве. Мировоззренческие ценности и  стиль жизни. Литература </w:t>
      </w:r>
      <w:proofErr w:type="gramStart"/>
      <w:r w:rsidRPr="000904DB">
        <w:rPr>
          <w:rFonts w:ascii="Times New Roman" w:hAnsi="Times New Roman" w:cs="Times New Roman"/>
          <w:sz w:val="24"/>
        </w:rPr>
        <w:t>на</w:t>
      </w:r>
      <w:proofErr w:type="gramEnd"/>
      <w:r w:rsidRPr="000904DB">
        <w:rPr>
          <w:rFonts w:ascii="Times New Roman" w:hAnsi="Times New Roman" w:cs="Times New Roman"/>
          <w:sz w:val="24"/>
        </w:rPr>
        <w:t xml:space="preserve"> - чала XX  в. Живопись. «Мир искусства». Архитектура. Скульптура. Драматический театр: традиции и  новаторство. Музыка. «Русские сезоны» в  Париже. Зарождение российского кинематографа. </w:t>
      </w:r>
    </w:p>
    <w:p w:rsidR="00116437" w:rsidRDefault="00116437" w:rsidP="00D9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 xml:space="preserve">Развитие народного просвещения: попытка преодоления разрыва между образованным обществом и народом. </w:t>
      </w:r>
    </w:p>
    <w:p w:rsidR="00116437" w:rsidRDefault="00116437" w:rsidP="00D9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Открытия российских ученых. Достижения гуманитарных наук. Формирование русской философской школы. Вклад России начала XX </w:t>
      </w:r>
      <w:proofErr w:type="gramStart"/>
      <w:r w:rsidRPr="000904DB">
        <w:rPr>
          <w:rFonts w:ascii="Times New Roman" w:hAnsi="Times New Roman" w:cs="Times New Roman"/>
          <w:sz w:val="24"/>
        </w:rPr>
        <w:t>в</w:t>
      </w:r>
      <w:proofErr w:type="gramEnd"/>
      <w:r w:rsidRPr="000904D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904DB">
        <w:rPr>
          <w:rFonts w:ascii="Times New Roman" w:hAnsi="Times New Roman" w:cs="Times New Roman"/>
          <w:sz w:val="24"/>
        </w:rPr>
        <w:t>в</w:t>
      </w:r>
      <w:proofErr w:type="gramEnd"/>
      <w:r w:rsidRPr="000904DB">
        <w:rPr>
          <w:rFonts w:ascii="Times New Roman" w:hAnsi="Times New Roman" w:cs="Times New Roman"/>
          <w:sz w:val="24"/>
        </w:rPr>
        <w:t xml:space="preserve"> мировую культуру. </w:t>
      </w:r>
    </w:p>
    <w:p w:rsidR="00116437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6437" w:rsidRPr="000904DB" w:rsidRDefault="00116437" w:rsidP="00090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4DB">
        <w:rPr>
          <w:rFonts w:ascii="Times New Roman" w:hAnsi="Times New Roman" w:cs="Times New Roman"/>
          <w:b/>
          <w:sz w:val="24"/>
        </w:rPr>
        <w:t xml:space="preserve">Региональный компонент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4DB">
        <w:rPr>
          <w:rFonts w:ascii="Times New Roman" w:hAnsi="Times New Roman" w:cs="Times New Roman"/>
          <w:sz w:val="24"/>
        </w:rPr>
        <w:t>Наш регион в XIX </w:t>
      </w:r>
      <w:proofErr w:type="gramStart"/>
      <w:r w:rsidRPr="000904DB">
        <w:rPr>
          <w:rFonts w:ascii="Times New Roman" w:hAnsi="Times New Roman" w:cs="Times New Roman"/>
          <w:sz w:val="24"/>
        </w:rPr>
        <w:t>в</w:t>
      </w:r>
      <w:proofErr w:type="gramEnd"/>
      <w:r w:rsidRPr="000904DB">
        <w:rPr>
          <w:rFonts w:ascii="Times New Roman" w:hAnsi="Times New Roman" w:cs="Times New Roman"/>
          <w:sz w:val="24"/>
        </w:rPr>
        <w:t>.</w:t>
      </w:r>
    </w:p>
    <w:p w:rsidR="009D120C" w:rsidRDefault="009D120C" w:rsidP="009D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7438AD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9D120C" w:rsidRDefault="009D120C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020" w:tblpY="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7938"/>
        <w:gridCol w:w="1134"/>
      </w:tblGrid>
      <w:tr w:rsidR="009D120C" w:rsidRPr="00705DF8" w:rsidTr="00C63291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Народы и государства на территории нашей страны в древности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Русь в IX — первой половине XII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Русь в середине XII — начале XIII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Русские земли в середине XIII — XIV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Русские земли в XIII — первой половине XV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Формирование единого Русского государства в XV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 w:cs="Times New Roman"/>
                <w:sz w:val="24"/>
              </w:rPr>
              <w:t>Создание Московского царства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Смута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Россия в XVII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Бунташный</w:t>
            </w:r>
            <w:proofErr w:type="spellEnd"/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Россия на новых рубежах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Закат Московского царства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3F2830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830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3F2830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830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Рождение Российской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3F2830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830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Россия в 1725—1762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3F2830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830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Правление Екатерины II и Павла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3F2830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830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Социально-экономическое развитие Российской империи</w:t>
            </w:r>
            <w:r w:rsidRPr="008C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Российская империя в царствование Александра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Российская империя</w:t>
            </w:r>
            <w:r w:rsidRPr="008C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в царствование Николая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C51AD9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Российская культура первой половины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28E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Эпоха Великих реформ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 царствование Александра 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второй половине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Русская культура второй половины XIX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8C28E3" w:rsidRDefault="009D120C" w:rsidP="00C63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Россия в конце XIX — начале ХХ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120C" w:rsidRPr="00705DF8" w:rsidTr="00C6329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0C" w:rsidRPr="00705DF8" w:rsidRDefault="009D120C" w:rsidP="00C6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EF67C6" w:rsidRDefault="00EF67C6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F67C6" w:rsidRDefault="009D6515" w:rsidP="009D65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6437" w:rsidRDefault="00116437" w:rsidP="0009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16437" w:rsidSect="009D120C">
      <w:pgSz w:w="12240" w:h="15840"/>
      <w:pgMar w:top="567" w:right="567" w:bottom="709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Sans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Sans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4CA"/>
    <w:multiLevelType w:val="hybridMultilevel"/>
    <w:tmpl w:val="4E884812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A2A"/>
    <w:multiLevelType w:val="hybridMultilevel"/>
    <w:tmpl w:val="079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695F"/>
    <w:multiLevelType w:val="hybridMultilevel"/>
    <w:tmpl w:val="5068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33B3"/>
    <w:multiLevelType w:val="hybridMultilevel"/>
    <w:tmpl w:val="35C0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C02"/>
    <w:multiLevelType w:val="hybridMultilevel"/>
    <w:tmpl w:val="D8F6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806E0"/>
    <w:multiLevelType w:val="hybridMultilevel"/>
    <w:tmpl w:val="CB283D02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541"/>
    <w:multiLevelType w:val="hybridMultilevel"/>
    <w:tmpl w:val="468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2421B"/>
    <w:multiLevelType w:val="hybridMultilevel"/>
    <w:tmpl w:val="8EA840A4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A33"/>
    <w:multiLevelType w:val="hybridMultilevel"/>
    <w:tmpl w:val="0728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0AC5"/>
    <w:multiLevelType w:val="hybridMultilevel"/>
    <w:tmpl w:val="A68606B8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3C46"/>
    <w:multiLevelType w:val="hybridMultilevel"/>
    <w:tmpl w:val="18D2ABC0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74CD3"/>
    <w:multiLevelType w:val="hybridMultilevel"/>
    <w:tmpl w:val="150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5DA7"/>
    <w:multiLevelType w:val="hybridMultilevel"/>
    <w:tmpl w:val="1FA4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6138D"/>
    <w:multiLevelType w:val="hybridMultilevel"/>
    <w:tmpl w:val="69369C08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001BF"/>
    <w:multiLevelType w:val="hybridMultilevel"/>
    <w:tmpl w:val="31DE87B8"/>
    <w:lvl w:ilvl="0" w:tplc="3D4A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F6F83"/>
    <w:multiLevelType w:val="hybridMultilevel"/>
    <w:tmpl w:val="7E7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30"/>
    <w:rsid w:val="00012B2F"/>
    <w:rsid w:val="00017B86"/>
    <w:rsid w:val="0003192B"/>
    <w:rsid w:val="000904DB"/>
    <w:rsid w:val="000955C0"/>
    <w:rsid w:val="000B4038"/>
    <w:rsid w:val="000D045D"/>
    <w:rsid w:val="000F37CD"/>
    <w:rsid w:val="00105777"/>
    <w:rsid w:val="00116437"/>
    <w:rsid w:val="001170F2"/>
    <w:rsid w:val="00151FAA"/>
    <w:rsid w:val="001555A9"/>
    <w:rsid w:val="0018379C"/>
    <w:rsid w:val="001B0AE7"/>
    <w:rsid w:val="001D1C30"/>
    <w:rsid w:val="001E0623"/>
    <w:rsid w:val="001F6B4F"/>
    <w:rsid w:val="00202CD8"/>
    <w:rsid w:val="0021285E"/>
    <w:rsid w:val="00221C68"/>
    <w:rsid w:val="00240D00"/>
    <w:rsid w:val="00246663"/>
    <w:rsid w:val="00251560"/>
    <w:rsid w:val="0025607B"/>
    <w:rsid w:val="002806EF"/>
    <w:rsid w:val="002B44E1"/>
    <w:rsid w:val="002D5F22"/>
    <w:rsid w:val="002F22CD"/>
    <w:rsid w:val="00304F69"/>
    <w:rsid w:val="00326B97"/>
    <w:rsid w:val="00340BE5"/>
    <w:rsid w:val="00350A47"/>
    <w:rsid w:val="00363840"/>
    <w:rsid w:val="00367B1B"/>
    <w:rsid w:val="0038564E"/>
    <w:rsid w:val="003A52C6"/>
    <w:rsid w:val="003D46BB"/>
    <w:rsid w:val="003E3756"/>
    <w:rsid w:val="003E606F"/>
    <w:rsid w:val="0042739F"/>
    <w:rsid w:val="0046761E"/>
    <w:rsid w:val="00472BF2"/>
    <w:rsid w:val="0049298A"/>
    <w:rsid w:val="004A1F6F"/>
    <w:rsid w:val="004E6914"/>
    <w:rsid w:val="004E7DA5"/>
    <w:rsid w:val="0055083B"/>
    <w:rsid w:val="00554A27"/>
    <w:rsid w:val="00595749"/>
    <w:rsid w:val="00595E08"/>
    <w:rsid w:val="005B7640"/>
    <w:rsid w:val="005C1E40"/>
    <w:rsid w:val="005C2B07"/>
    <w:rsid w:val="005C68F1"/>
    <w:rsid w:val="005D14A9"/>
    <w:rsid w:val="005E6E34"/>
    <w:rsid w:val="00604D17"/>
    <w:rsid w:val="00606C5E"/>
    <w:rsid w:val="00616C9E"/>
    <w:rsid w:val="00640E1C"/>
    <w:rsid w:val="00677167"/>
    <w:rsid w:val="006B13C1"/>
    <w:rsid w:val="006D6101"/>
    <w:rsid w:val="006E1EDE"/>
    <w:rsid w:val="00705DF8"/>
    <w:rsid w:val="00713293"/>
    <w:rsid w:val="007438AD"/>
    <w:rsid w:val="00777CC1"/>
    <w:rsid w:val="007A430F"/>
    <w:rsid w:val="007A645B"/>
    <w:rsid w:val="007C4753"/>
    <w:rsid w:val="0084120F"/>
    <w:rsid w:val="008538A8"/>
    <w:rsid w:val="00880666"/>
    <w:rsid w:val="00891071"/>
    <w:rsid w:val="00897CD9"/>
    <w:rsid w:val="008D7B0C"/>
    <w:rsid w:val="008F2F17"/>
    <w:rsid w:val="00906CEB"/>
    <w:rsid w:val="009135C0"/>
    <w:rsid w:val="00933226"/>
    <w:rsid w:val="0095635F"/>
    <w:rsid w:val="009567B9"/>
    <w:rsid w:val="00983576"/>
    <w:rsid w:val="009A1CCF"/>
    <w:rsid w:val="009C7E6E"/>
    <w:rsid w:val="009D120C"/>
    <w:rsid w:val="009D6515"/>
    <w:rsid w:val="00A11DA3"/>
    <w:rsid w:val="00A3091D"/>
    <w:rsid w:val="00A320D9"/>
    <w:rsid w:val="00A42291"/>
    <w:rsid w:val="00A4416F"/>
    <w:rsid w:val="00A51D36"/>
    <w:rsid w:val="00A62C29"/>
    <w:rsid w:val="00A75CF1"/>
    <w:rsid w:val="00A950E5"/>
    <w:rsid w:val="00AC01D4"/>
    <w:rsid w:val="00AC0A47"/>
    <w:rsid w:val="00AE6651"/>
    <w:rsid w:val="00AF0FFF"/>
    <w:rsid w:val="00B01AD9"/>
    <w:rsid w:val="00B40A8A"/>
    <w:rsid w:val="00B4297A"/>
    <w:rsid w:val="00B84DB0"/>
    <w:rsid w:val="00B91A34"/>
    <w:rsid w:val="00BA1DB5"/>
    <w:rsid w:val="00BB6DF7"/>
    <w:rsid w:val="00C5389E"/>
    <w:rsid w:val="00C575EB"/>
    <w:rsid w:val="00C62600"/>
    <w:rsid w:val="00C87A66"/>
    <w:rsid w:val="00CA07E5"/>
    <w:rsid w:val="00CA7FBD"/>
    <w:rsid w:val="00CB40E4"/>
    <w:rsid w:val="00CD7F70"/>
    <w:rsid w:val="00CF07D9"/>
    <w:rsid w:val="00D17DBE"/>
    <w:rsid w:val="00D26864"/>
    <w:rsid w:val="00D27E9E"/>
    <w:rsid w:val="00D62B4D"/>
    <w:rsid w:val="00D92137"/>
    <w:rsid w:val="00DB567E"/>
    <w:rsid w:val="00E01D29"/>
    <w:rsid w:val="00E1015F"/>
    <w:rsid w:val="00E27715"/>
    <w:rsid w:val="00E4545D"/>
    <w:rsid w:val="00E66B53"/>
    <w:rsid w:val="00E7507D"/>
    <w:rsid w:val="00E933B7"/>
    <w:rsid w:val="00EA0C92"/>
    <w:rsid w:val="00EA4769"/>
    <w:rsid w:val="00EB77DB"/>
    <w:rsid w:val="00EE4DFB"/>
    <w:rsid w:val="00EF67C6"/>
    <w:rsid w:val="00F00D52"/>
    <w:rsid w:val="00F333D2"/>
    <w:rsid w:val="00F3584D"/>
    <w:rsid w:val="00F4515F"/>
    <w:rsid w:val="00F629D4"/>
    <w:rsid w:val="00F7685A"/>
    <w:rsid w:val="00FA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3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C3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C3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1D1C30"/>
    <w:pPr>
      <w:ind w:left="720"/>
      <w:contextualSpacing/>
    </w:pPr>
  </w:style>
  <w:style w:type="table" w:styleId="a4">
    <w:name w:val="Table Grid"/>
    <w:basedOn w:val="a1"/>
    <w:uiPriority w:val="99"/>
    <w:rsid w:val="00743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2D5F22"/>
    <w:rPr>
      <w:rFonts w:ascii="JournalSansSanPin-Bold" w:hAnsi="JournalSansSanPin-Bold" w:cs="Times New Roman"/>
      <w:b/>
      <w:bCs/>
      <w:color w:val="242021"/>
      <w:sz w:val="20"/>
      <w:szCs w:val="20"/>
    </w:rPr>
  </w:style>
  <w:style w:type="character" w:customStyle="1" w:styleId="fontstyle21">
    <w:name w:val="fontstyle21"/>
    <w:basedOn w:val="a0"/>
    <w:uiPriority w:val="99"/>
    <w:rsid w:val="002D5F22"/>
    <w:rPr>
      <w:rFonts w:ascii="JournalSansSanPin" w:hAnsi="JournalSansSanPin" w:cs="Times New Roman"/>
      <w:color w:val="242021"/>
      <w:sz w:val="20"/>
      <w:szCs w:val="20"/>
    </w:rPr>
  </w:style>
  <w:style w:type="character" w:customStyle="1" w:styleId="fontstyle31">
    <w:name w:val="fontstyle31"/>
    <w:basedOn w:val="a0"/>
    <w:uiPriority w:val="99"/>
    <w:rsid w:val="002D5F22"/>
    <w:rPr>
      <w:rFonts w:ascii="JournalSansSanPin-Italic" w:hAnsi="JournalSansSanPin-Italic" w:cs="Times New Roman"/>
      <w:i/>
      <w:iCs/>
      <w:color w:val="242021"/>
      <w:sz w:val="20"/>
      <w:szCs w:val="20"/>
    </w:rPr>
  </w:style>
  <w:style w:type="character" w:styleId="a5">
    <w:name w:val="Hyperlink"/>
    <w:basedOn w:val="a0"/>
    <w:uiPriority w:val="99"/>
    <w:rsid w:val="007A64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C24A-7970-476F-AB91-E486BC38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teacher</cp:lastModifiedBy>
  <cp:revision>56</cp:revision>
  <dcterms:created xsi:type="dcterms:W3CDTF">2019-10-10T05:44:00Z</dcterms:created>
  <dcterms:modified xsi:type="dcterms:W3CDTF">2022-01-21T13:39:00Z</dcterms:modified>
</cp:coreProperties>
</file>