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color w:val="000000"/>
        </w:rPr>
      </w:pPr>
      <w:r>
        <w:rPr>
          <w:b/>
          <w:color w:val="000000"/>
          <w:sz w:val="26"/>
          <w:szCs w:val="26"/>
        </w:rPr>
        <w:t xml:space="preserve">Школьный этап Всероссийской олимпиады школьников </w:t>
      </w:r>
      <w:r>
        <w:rPr>
          <w:b/>
          <w:color w:val="000000"/>
          <w:sz w:val="26"/>
          <w:szCs w:val="26"/>
        </w:rPr>
      </w:r>
      <w:r/>
    </w:p>
    <w:p>
      <w:pPr>
        <w:jc w:val="center"/>
        <w:spacing w:line="240" w:lineRule="auto"/>
      </w:pPr>
      <w:r>
        <w:rPr>
          <w:b/>
          <w:color w:val="000000"/>
          <w:sz w:val="26"/>
          <w:szCs w:val="26"/>
        </w:rPr>
        <w:t xml:space="preserve">2023-2024уч</w:t>
      </w:r>
      <w:r>
        <w:rPr>
          <w:b/>
          <w:color w:val="000000"/>
          <w:sz w:val="26"/>
          <w:szCs w:val="26"/>
        </w:rPr>
        <w:t xml:space="preserve">.г</w:t>
      </w:r>
      <w:r>
        <w:rPr>
          <w:b/>
          <w:color w:val="000000"/>
          <w:sz w:val="26"/>
          <w:szCs w:val="26"/>
        </w:rPr>
        <w:t xml:space="preserve">од</w:t>
      </w:r>
      <w:r>
        <w:rPr>
          <w:b/>
          <w:sz w:val="26"/>
          <w:szCs w:val="26"/>
        </w:rPr>
      </w:r>
      <w:r/>
    </w:p>
    <w:tbl>
      <w:tblPr>
        <w:tblW w:w="106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701"/>
        <w:gridCol w:w="595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</w:pPr>
            <w:r>
              <w:rPr>
                <w:color w:val="000000"/>
              </w:rPr>
              <w:t xml:space="preserve">Учебный предмет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</w:pPr>
            <w:r>
              <w:rPr>
                <w:color w:val="000000"/>
              </w:rPr>
              <w:t xml:space="preserve">Сроки проведения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pPr>
              <w:jc w:val="center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Место проведения</w:t>
            </w:r>
            <w:r>
              <w:rPr>
                <w:color w:val="00000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Физика </w:t>
            </w:r>
            <w:r>
              <w:rPr>
                <w:color w:val="000000"/>
                <w:sz w:val="26"/>
                <w:szCs w:val="26"/>
              </w:rPr>
              <w:t xml:space="preserve">(7-9)</w:t>
            </w:r>
            <w:r/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27 сентября</w:t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pPr>
              <w:jc w:val="left"/>
              <w:spacing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</w:rPr>
            </w:r>
            <w:r>
              <w:rPr>
                <w:color w:val="000000"/>
                <w:sz w:val="24"/>
                <w:szCs w:val="24"/>
                <w:highlight w:val="none"/>
                <w:lang w:bidi="ru-RU"/>
              </w:rPr>
              <w:t xml:space="preserve">«Образовательный центр «Сириус» в информационно-телекоммуникационной сети Интернет»</w:t>
            </w:r>
            <w:r>
              <w:rPr>
                <w:color w:val="000000"/>
                <w:sz w:val="26"/>
              </w:rPr>
            </w:r>
            <w:r>
              <w:rPr>
                <w:color w:val="000000"/>
                <w:sz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Право (7-9)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02 октября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pPr>
              <w:jc w:val="left"/>
              <w:spacing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Русский язык 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  <w:t xml:space="preserve">(5-9) + 4</w:t>
            </w:r>
            <w:r>
              <w:rPr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03</w:t>
            </w:r>
            <w:r>
              <w:rPr>
                <w:color w:val="000000"/>
                <w:sz w:val="26"/>
                <w:szCs w:val="26"/>
              </w:rPr>
              <w:t xml:space="preserve"> октября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pPr>
              <w:jc w:val="left"/>
              <w:spacing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Химия </w:t>
            </w:r>
            <w:r>
              <w:rPr>
                <w:color w:val="000000"/>
                <w:sz w:val="26"/>
                <w:szCs w:val="26"/>
              </w:rPr>
              <w:t xml:space="preserve">(8-9)</w:t>
            </w:r>
            <w:r/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04 октября</w:t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/>
          </w:tcPr>
          <w:p>
            <w:pPr>
              <w:jc w:val="left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</w:rPr>
            </w:r>
            <w:r>
              <w:rPr>
                <w:color w:val="000000"/>
                <w:sz w:val="24"/>
                <w:szCs w:val="24"/>
                <w:highlight w:val="none"/>
                <w:lang w:bidi="ru-RU"/>
              </w:rPr>
              <w:t xml:space="preserve">«Образовательный центр «Сириус» в информационно-телекоммуникационной сети Интернет»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Экология (5-9)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05</w:t>
            </w:r>
            <w:r>
              <w:rPr>
                <w:color w:val="000000"/>
                <w:sz w:val="26"/>
                <w:szCs w:val="26"/>
              </w:rPr>
              <w:t xml:space="preserve"> октября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pPr>
              <w:jc w:val="left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</w:rPr>
            </w:r>
            <w:r>
              <w:rPr>
                <w:color w:val="000000"/>
                <w:sz w:val="26"/>
              </w:rPr>
            </w:r>
            <w:r>
              <w:rPr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Астрономия </w:t>
            </w:r>
            <w:r>
              <w:rPr>
                <w:color w:val="000000"/>
                <w:sz w:val="26"/>
                <w:szCs w:val="26"/>
              </w:rPr>
              <w:t xml:space="preserve">(5-9)</w:t>
            </w:r>
            <w:r/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06 октября</w:t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/>
          </w:tcPr>
          <w:p>
            <w:pPr>
              <w:jc w:val="left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</w:rPr>
            </w:r>
            <w:r>
              <w:rPr>
                <w:color w:val="000000"/>
                <w:sz w:val="24"/>
                <w:szCs w:val="24"/>
                <w:highlight w:val="none"/>
                <w:lang w:bidi="ru-RU"/>
              </w:rPr>
              <w:t xml:space="preserve">«Образовательный центр «Сириус» в информационно-телекоммуникационной сети Интернет»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История (5-9)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09 октября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r/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Английский язык (5-9)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10 октября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r/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Биология </w:t>
            </w:r>
            <w:r>
              <w:rPr>
                <w:color w:val="000000"/>
                <w:sz w:val="26"/>
                <w:szCs w:val="26"/>
              </w:rPr>
              <w:t xml:space="preserve">(5-9)</w:t>
            </w:r>
            <w:r/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11 октября</w:t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/>
          </w:tcPr>
          <w:p>
            <w:pPr>
              <w:jc w:val="left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</w:rPr>
            </w:r>
            <w:r>
              <w:rPr>
                <w:color w:val="000000"/>
                <w:sz w:val="24"/>
                <w:szCs w:val="24"/>
                <w:highlight w:val="none"/>
                <w:lang w:bidi="ru-RU"/>
              </w:rPr>
              <w:t xml:space="preserve">«Образовательный центр «Сириус» в информационно-телекоммуникационной сети Интернет»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5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Искусство (5-9) 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12 октября 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r/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География (5-9)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13 октября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r/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Обществознание (6-9)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16 октября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r/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Математика (7-9)</w:t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17 октября</w:t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/>
          </w:tcPr>
          <w:p>
            <w:pPr>
              <w:jc w:val="left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</w:rPr>
            </w:r>
            <w:r>
              <w:rPr>
                <w:color w:val="000000"/>
                <w:sz w:val="24"/>
                <w:szCs w:val="24"/>
                <w:highlight w:val="none"/>
                <w:lang w:bidi="ru-RU"/>
              </w:rPr>
              <w:t xml:space="preserve">«Образовательный центр «Сириус» в информационно-телекоммуникационной сети Интернет»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Математика (4-6)</w:t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18 октября</w:t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/>
          </w:tcPr>
          <w:p>
            <w:pPr>
              <w:jc w:val="left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</w:rPr>
            </w:r>
            <w:r>
              <w:rPr>
                <w:color w:val="000000"/>
                <w:sz w:val="24"/>
                <w:szCs w:val="24"/>
                <w:highlight w:val="none"/>
                <w:lang w:bidi="ru-RU"/>
              </w:rPr>
              <w:t xml:space="preserve">«Образовательный центр «Сириус» в информационно-телекоммуникационной сети Интернет»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Немецкий язык 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  <w:t xml:space="preserve">(5-9) </w:t>
            </w:r>
            <w:r>
              <w:rPr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20 октября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r/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Литература (5-9)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23 октября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r/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ОБЖ (5-9)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24 октября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r/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Информатика </w:t>
            </w:r>
            <w:r>
              <w:rPr>
                <w:color w:val="000000"/>
                <w:sz w:val="26"/>
                <w:szCs w:val="26"/>
              </w:rPr>
              <w:t xml:space="preserve">(5-9)</w:t>
            </w:r>
            <w:r/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25 октября</w:t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/>
          </w:tcPr>
          <w:p>
            <w:pPr>
              <w:jc w:val="left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</w:rPr>
            </w:r>
            <w:r>
              <w:rPr>
                <w:color w:val="000000"/>
                <w:sz w:val="24"/>
                <w:szCs w:val="24"/>
                <w:highlight w:val="none"/>
                <w:lang w:bidi="ru-RU"/>
              </w:rPr>
              <w:t xml:space="preserve">«Образовательный центр «Сириус» в информационно-телекоммуникационной сети Интернет»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Экономика (7-9)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26 октября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r/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Технология 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  <w:t xml:space="preserve">(5-9)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27 октября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r/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65" w:type="dxa"/>
            <w:vAlign w:val="center"/>
            <w:textDirection w:val="lrTb"/>
            <w:noWrap/>
          </w:tcPr>
          <w:p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Физическая культура </w:t>
            </w:r>
            <w:r>
              <w:rPr>
                <w:sz w:val="26"/>
                <w:szCs w:val="26"/>
              </w:rPr>
            </w:r>
          </w:p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(5-9) 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/>
          </w:tcPr>
          <w:p>
            <w:pPr>
              <w:spacing w:line="240" w:lineRule="auto"/>
            </w:pPr>
            <w:r>
              <w:rPr>
                <w:color w:val="000000"/>
                <w:sz w:val="26"/>
                <w:szCs w:val="26"/>
              </w:rPr>
              <w:t xml:space="preserve">30</w:t>
            </w:r>
            <w:r>
              <w:rPr>
                <w:color w:val="000000"/>
                <w:sz w:val="26"/>
                <w:szCs w:val="26"/>
              </w:rPr>
              <w:t xml:space="preserve"> октября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/>
          </w:tcPr>
          <w:p>
            <w:r/>
            <w:r>
              <w:rPr>
                <w:color w:val="000000"/>
                <w:sz w:val="26"/>
              </w:rPr>
              <w:t xml:space="preserve">школа</w:t>
            </w:r>
            <w:r>
              <w:rPr>
                <w:color w:val="000000"/>
                <w:sz w:val="26"/>
                <w:szCs w:val="26"/>
              </w:rPr>
            </w:r>
            <w:r/>
            <w:r>
              <w:rPr>
                <w:color w:val="000000"/>
                <w:sz w:val="26"/>
                <w:szCs w:val="26"/>
              </w:rPr>
            </w:r>
            <w:r/>
          </w:p>
        </w:tc>
      </w:tr>
    </w:tbl>
    <w:p>
      <w:r/>
      <w:r/>
    </w:p>
    <w:sectPr>
      <w:headerReference w:type="default" r:id="rId9"/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5" w:hanging="94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2"/>
    <w:next w:val="66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2"/>
    <w:next w:val="66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2"/>
    <w:next w:val="66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2"/>
    <w:next w:val="66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2"/>
    <w:next w:val="66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2"/>
    <w:next w:val="66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2"/>
    <w:next w:val="66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2"/>
    <w:next w:val="66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2"/>
    <w:next w:val="66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2"/>
    <w:next w:val="66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3"/>
    <w:link w:val="32"/>
    <w:uiPriority w:val="10"/>
    <w:rPr>
      <w:sz w:val="48"/>
      <w:szCs w:val="48"/>
    </w:rPr>
  </w:style>
  <w:style w:type="paragraph" w:styleId="34">
    <w:name w:val="Subtitle"/>
    <w:basedOn w:val="662"/>
    <w:next w:val="66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3"/>
    <w:link w:val="34"/>
    <w:uiPriority w:val="11"/>
    <w:rPr>
      <w:sz w:val="24"/>
      <w:szCs w:val="24"/>
    </w:rPr>
  </w:style>
  <w:style w:type="paragraph" w:styleId="36">
    <w:name w:val="Quote"/>
    <w:basedOn w:val="662"/>
    <w:next w:val="66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2"/>
    <w:next w:val="66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3"/>
    <w:link w:val="668"/>
    <w:uiPriority w:val="99"/>
  </w:style>
  <w:style w:type="character" w:styleId="43">
    <w:name w:val="Footer Char"/>
    <w:basedOn w:val="663"/>
    <w:link w:val="670"/>
    <w:uiPriority w:val="99"/>
  </w:style>
  <w:style w:type="paragraph" w:styleId="44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0"/>
    <w:uiPriority w:val="99"/>
  </w:style>
  <w:style w:type="table" w:styleId="46">
    <w:name w:val="Table Grid"/>
    <w:basedOn w:val="6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3"/>
    <w:uiPriority w:val="99"/>
    <w:unhideWhenUsed/>
    <w:rPr>
      <w:vertAlign w:val="superscript"/>
    </w:rPr>
  </w:style>
  <w:style w:type="paragraph" w:styleId="176">
    <w:name w:val="endnote text"/>
    <w:basedOn w:val="66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3"/>
    <w:uiPriority w:val="99"/>
    <w:semiHidden/>
    <w:unhideWhenUsed/>
    <w:rPr>
      <w:vertAlign w:val="superscript"/>
    </w:rPr>
  </w:style>
  <w:style w:type="paragraph" w:styleId="179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>
    <w:name w:val="List Paragraph"/>
    <w:basedOn w:val="662"/>
    <w:uiPriority w:val="34"/>
    <w:qFormat/>
    <w:pPr>
      <w:contextualSpacing/>
      <w:ind w:left="720"/>
    </w:pPr>
  </w:style>
  <w:style w:type="character" w:styleId="667">
    <w:name w:val="Hyperlink"/>
    <w:basedOn w:val="663"/>
    <w:uiPriority w:val="99"/>
    <w:unhideWhenUsed/>
    <w:rPr>
      <w:color w:val="0563C1" w:themeColor="hyperlink"/>
      <w:u w:val="single"/>
    </w:rPr>
  </w:style>
  <w:style w:type="paragraph" w:styleId="668">
    <w:name w:val="Header"/>
    <w:basedOn w:val="662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Верхний колонтитул Знак"/>
    <w:basedOn w:val="663"/>
    <w:link w:val="668"/>
    <w:uiPriority w:val="99"/>
  </w:style>
  <w:style w:type="paragraph" w:styleId="670">
    <w:name w:val="Footer"/>
    <w:basedOn w:val="662"/>
    <w:link w:val="67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1" w:customStyle="1">
    <w:name w:val="Нижний колонтитул Знак"/>
    <w:basedOn w:val="663"/>
    <w:link w:val="670"/>
    <w:uiPriority w:val="99"/>
  </w:style>
  <w:style w:type="paragraph" w:styleId="672">
    <w:name w:val="Balloon Text"/>
    <w:basedOn w:val="662"/>
    <w:link w:val="67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3" w:customStyle="1">
    <w:name w:val="Текст выноски Знак"/>
    <w:basedOn w:val="663"/>
    <w:link w:val="672"/>
    <w:uiPriority w:val="99"/>
    <w:semiHidden/>
    <w:rPr>
      <w:rFonts w:ascii="Segoe UI" w:hAnsi="Segoe UI" w:cs="Segoe UI"/>
      <w:sz w:val="18"/>
      <w:szCs w:val="18"/>
    </w:rPr>
  </w:style>
  <w:style w:type="paragraph" w:styleId="1_3096" w:customStyle="1">
    <w:name w:val="Основной текст (3)"/>
    <w:basedOn w:val="660"/>
    <w:link w:val="845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322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diakov.net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Иванович Мишарин</dc:creator>
  <cp:keywords/>
  <dc:description/>
  <cp:revision>4</cp:revision>
  <dcterms:created xsi:type="dcterms:W3CDTF">2023-09-12T08:31:00Z</dcterms:created>
  <dcterms:modified xsi:type="dcterms:W3CDTF">2023-09-25T07:33:02Z</dcterms:modified>
</cp:coreProperties>
</file>